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0FE5" w14:textId="77777777" w:rsidR="00583772" w:rsidRDefault="00583772" w:rsidP="002C5B21">
      <w:pPr>
        <w:spacing w:line="360" w:lineRule="auto"/>
        <w:jc w:val="center"/>
        <w:rPr>
          <w:rFonts w:ascii="Arial" w:hAnsi="Arial" w:cs="Arial"/>
          <w:b/>
        </w:rPr>
      </w:pPr>
      <w:r w:rsidRPr="00583772">
        <w:rPr>
          <w:rFonts w:ascii="Arial" w:hAnsi="Arial" w:cs="Arial"/>
          <w:b/>
        </w:rPr>
        <w:t xml:space="preserve">THE MINUTES OF THE ORDINARY MEETING OF </w:t>
      </w:r>
    </w:p>
    <w:p w14:paraId="42402FFF" w14:textId="79D19D94" w:rsidR="009C1AA6" w:rsidRDefault="00583772" w:rsidP="002C5B21">
      <w:pPr>
        <w:spacing w:line="360" w:lineRule="auto"/>
        <w:jc w:val="center"/>
        <w:rPr>
          <w:rFonts w:ascii="Arial" w:hAnsi="Arial" w:cs="Arial"/>
          <w:b/>
        </w:rPr>
      </w:pPr>
      <w:r w:rsidRPr="00583772">
        <w:rPr>
          <w:rFonts w:ascii="Arial" w:hAnsi="Arial" w:cs="Arial"/>
          <w:b/>
        </w:rPr>
        <w:t>THE HEALEYFIELD PARISH COUNCIL</w:t>
      </w:r>
    </w:p>
    <w:p w14:paraId="5DD80DBF" w14:textId="2F87467E" w:rsidR="004037B8" w:rsidRPr="00583772" w:rsidRDefault="00583772" w:rsidP="002C5B21">
      <w:pPr>
        <w:spacing w:line="360" w:lineRule="auto"/>
        <w:jc w:val="center"/>
        <w:rPr>
          <w:rFonts w:ascii="Arial" w:hAnsi="Arial" w:cs="Arial"/>
          <w:b/>
        </w:rPr>
      </w:pPr>
      <w:r>
        <w:rPr>
          <w:rFonts w:ascii="Arial" w:hAnsi="Arial" w:cs="Arial"/>
          <w:b/>
        </w:rPr>
        <w:t xml:space="preserve">HELD ON THURSDAY </w:t>
      </w:r>
      <w:r w:rsidR="00B30FA0">
        <w:rPr>
          <w:rFonts w:ascii="Arial" w:hAnsi="Arial" w:cs="Arial"/>
          <w:b/>
        </w:rPr>
        <w:t xml:space="preserve">31 OCTOBER </w:t>
      </w:r>
      <w:r>
        <w:rPr>
          <w:rFonts w:ascii="Arial" w:hAnsi="Arial" w:cs="Arial"/>
          <w:b/>
        </w:rPr>
        <w:t>201</w:t>
      </w:r>
      <w:r w:rsidR="004037B8">
        <w:rPr>
          <w:rFonts w:ascii="Arial" w:hAnsi="Arial" w:cs="Arial"/>
          <w:b/>
        </w:rPr>
        <w:t>9</w:t>
      </w:r>
    </w:p>
    <w:p w14:paraId="337E1790" w14:textId="77777777" w:rsidR="009C1AA6" w:rsidRPr="002C5B21" w:rsidRDefault="009C1AA6" w:rsidP="009C1AA6">
      <w:pPr>
        <w:rPr>
          <w:rFonts w:ascii="Arial" w:hAnsi="Arial" w:cs="Arial"/>
          <w:b/>
          <w:sz w:val="22"/>
          <w:szCs w:val="22"/>
          <w:u w:val="single"/>
        </w:rPr>
      </w:pPr>
    </w:p>
    <w:p w14:paraId="075AC58F" w14:textId="6B4B2BAD" w:rsidR="009C1AA6" w:rsidRPr="002C5B21" w:rsidRDefault="00067B6C" w:rsidP="009C1AA6">
      <w:pPr>
        <w:rPr>
          <w:rFonts w:ascii="Arial" w:hAnsi="Arial" w:cs="Arial"/>
          <w:b/>
          <w:sz w:val="22"/>
          <w:szCs w:val="22"/>
        </w:rPr>
      </w:pPr>
      <w:r w:rsidRPr="002C5B21">
        <w:rPr>
          <w:rFonts w:ascii="Arial" w:hAnsi="Arial" w:cs="Arial"/>
          <w:b/>
          <w:sz w:val="22"/>
          <w:szCs w:val="22"/>
        </w:rPr>
        <w:tab/>
      </w:r>
      <w:r w:rsidR="009C1AA6" w:rsidRPr="002C5B21">
        <w:rPr>
          <w:rFonts w:ascii="Arial" w:hAnsi="Arial" w:cs="Arial"/>
          <w:b/>
          <w:sz w:val="22"/>
          <w:szCs w:val="22"/>
        </w:rPr>
        <w:t>P</w:t>
      </w:r>
      <w:r w:rsidR="00583772" w:rsidRPr="002C5B21">
        <w:rPr>
          <w:rFonts w:ascii="Arial" w:hAnsi="Arial" w:cs="Arial"/>
          <w:b/>
          <w:sz w:val="22"/>
          <w:szCs w:val="22"/>
        </w:rPr>
        <w:t>resent:</w:t>
      </w:r>
      <w:r w:rsidR="009C1AA6" w:rsidRPr="002C5B21">
        <w:rPr>
          <w:rFonts w:ascii="Arial" w:hAnsi="Arial" w:cs="Arial"/>
          <w:b/>
          <w:sz w:val="22"/>
          <w:szCs w:val="22"/>
        </w:rPr>
        <w:t xml:space="preserve">   </w:t>
      </w:r>
    </w:p>
    <w:p w14:paraId="64AA2E77" w14:textId="3DD78049" w:rsidR="006A6455" w:rsidRPr="002C5B21" w:rsidRDefault="00067B6C" w:rsidP="009C1AA6">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Councillor</w:t>
      </w:r>
      <w:r w:rsidR="00583772" w:rsidRPr="002C5B21">
        <w:rPr>
          <w:rFonts w:ascii="Arial" w:hAnsi="Arial" w:cs="Arial"/>
          <w:sz w:val="22"/>
          <w:szCs w:val="22"/>
        </w:rPr>
        <w:t xml:space="preserve"> </w:t>
      </w:r>
      <w:r w:rsidR="009C1AA6" w:rsidRPr="002C5B21">
        <w:rPr>
          <w:rFonts w:ascii="Arial" w:hAnsi="Arial" w:cs="Arial"/>
          <w:sz w:val="22"/>
          <w:szCs w:val="22"/>
        </w:rPr>
        <w:t>A</w:t>
      </w:r>
      <w:r w:rsidR="008E7235" w:rsidRPr="002C5B21">
        <w:rPr>
          <w:rFonts w:ascii="Arial" w:hAnsi="Arial" w:cs="Arial"/>
          <w:sz w:val="22"/>
          <w:szCs w:val="22"/>
        </w:rPr>
        <w:t>.</w:t>
      </w:r>
      <w:r w:rsidR="009C1AA6" w:rsidRPr="002C5B21">
        <w:rPr>
          <w:rFonts w:ascii="Arial" w:hAnsi="Arial" w:cs="Arial"/>
          <w:sz w:val="22"/>
          <w:szCs w:val="22"/>
        </w:rPr>
        <w:t xml:space="preserve"> Pearson (Chair)</w:t>
      </w:r>
    </w:p>
    <w:p w14:paraId="0B32E74D" w14:textId="5172D3EF" w:rsidR="00583772" w:rsidRDefault="006A6455" w:rsidP="00557317">
      <w:pPr>
        <w:ind w:firstLine="720"/>
        <w:rPr>
          <w:rFonts w:ascii="Arial" w:hAnsi="Arial" w:cs="Arial"/>
          <w:sz w:val="22"/>
          <w:szCs w:val="22"/>
        </w:rPr>
      </w:pPr>
      <w:r w:rsidRPr="002C5B21">
        <w:rPr>
          <w:rFonts w:ascii="Arial" w:hAnsi="Arial" w:cs="Arial"/>
          <w:sz w:val="22"/>
          <w:szCs w:val="22"/>
        </w:rPr>
        <w:t>Councillors</w:t>
      </w:r>
      <w:r w:rsidR="009C1AA6" w:rsidRPr="002C5B21">
        <w:rPr>
          <w:rFonts w:ascii="Arial" w:hAnsi="Arial" w:cs="Arial"/>
          <w:sz w:val="22"/>
          <w:szCs w:val="22"/>
        </w:rPr>
        <w:t xml:space="preserve"> </w:t>
      </w:r>
      <w:r w:rsidR="0061075C" w:rsidRPr="002C5B21">
        <w:rPr>
          <w:rFonts w:ascii="Arial" w:hAnsi="Arial" w:cs="Arial"/>
          <w:sz w:val="22"/>
          <w:szCs w:val="22"/>
        </w:rPr>
        <w:t>D. Dixon</w:t>
      </w:r>
      <w:r w:rsidR="0061075C">
        <w:rPr>
          <w:rFonts w:ascii="Arial" w:hAnsi="Arial" w:cs="Arial"/>
          <w:sz w:val="22"/>
          <w:szCs w:val="22"/>
        </w:rPr>
        <w:t xml:space="preserve">, </w:t>
      </w:r>
      <w:r w:rsidR="0061075C" w:rsidRPr="002C5B21">
        <w:rPr>
          <w:rFonts w:ascii="Arial" w:hAnsi="Arial" w:cs="Arial"/>
          <w:sz w:val="22"/>
          <w:szCs w:val="22"/>
        </w:rPr>
        <w:t xml:space="preserve">A. </w:t>
      </w:r>
      <w:proofErr w:type="spellStart"/>
      <w:r w:rsidR="0061075C" w:rsidRPr="002C5B21">
        <w:rPr>
          <w:rFonts w:ascii="Arial" w:hAnsi="Arial" w:cs="Arial"/>
          <w:sz w:val="22"/>
          <w:szCs w:val="22"/>
        </w:rPr>
        <w:t>Hird</w:t>
      </w:r>
      <w:proofErr w:type="spellEnd"/>
      <w:r w:rsidR="0061075C" w:rsidRPr="002C5B21">
        <w:rPr>
          <w:rFonts w:ascii="Arial" w:hAnsi="Arial" w:cs="Arial"/>
          <w:sz w:val="22"/>
          <w:szCs w:val="22"/>
        </w:rPr>
        <w:t xml:space="preserve">, </w:t>
      </w:r>
      <w:r w:rsidR="009C1AA6" w:rsidRPr="002C5B21">
        <w:rPr>
          <w:rFonts w:ascii="Arial" w:hAnsi="Arial" w:cs="Arial"/>
          <w:sz w:val="22"/>
          <w:szCs w:val="22"/>
        </w:rPr>
        <w:t>J</w:t>
      </w:r>
      <w:r w:rsidR="008E7235" w:rsidRPr="002C5B21">
        <w:rPr>
          <w:rFonts w:ascii="Arial" w:hAnsi="Arial" w:cs="Arial"/>
          <w:sz w:val="22"/>
          <w:szCs w:val="22"/>
        </w:rPr>
        <w:t>.</w:t>
      </w:r>
      <w:r w:rsidR="009C1AA6" w:rsidRPr="002C5B21">
        <w:rPr>
          <w:rFonts w:ascii="Arial" w:hAnsi="Arial" w:cs="Arial"/>
          <w:sz w:val="22"/>
          <w:szCs w:val="22"/>
        </w:rPr>
        <w:t xml:space="preserve"> Forster, J</w:t>
      </w:r>
      <w:r w:rsidR="008E7235" w:rsidRPr="002C5B21">
        <w:rPr>
          <w:rFonts w:ascii="Arial" w:hAnsi="Arial" w:cs="Arial"/>
          <w:sz w:val="22"/>
          <w:szCs w:val="22"/>
        </w:rPr>
        <w:t>.</w:t>
      </w:r>
      <w:r w:rsidR="009C1AA6" w:rsidRPr="002C5B21">
        <w:rPr>
          <w:rFonts w:ascii="Arial" w:hAnsi="Arial" w:cs="Arial"/>
          <w:sz w:val="22"/>
          <w:szCs w:val="22"/>
        </w:rPr>
        <w:t xml:space="preserve"> Robson</w:t>
      </w:r>
      <w:r w:rsidR="0061075C">
        <w:rPr>
          <w:rFonts w:ascii="Arial" w:hAnsi="Arial" w:cs="Arial"/>
          <w:sz w:val="22"/>
          <w:szCs w:val="22"/>
        </w:rPr>
        <w:t xml:space="preserve">, </w:t>
      </w:r>
      <w:r w:rsidR="0061075C" w:rsidRPr="002C5B21">
        <w:rPr>
          <w:rFonts w:ascii="Arial" w:hAnsi="Arial" w:cs="Arial"/>
          <w:sz w:val="22"/>
          <w:szCs w:val="22"/>
        </w:rPr>
        <w:t>K. Spencer</w:t>
      </w:r>
      <w:r w:rsidR="0061075C">
        <w:rPr>
          <w:rFonts w:ascii="Arial" w:hAnsi="Arial" w:cs="Arial"/>
          <w:sz w:val="22"/>
          <w:szCs w:val="22"/>
        </w:rPr>
        <w:t xml:space="preserve">, </w:t>
      </w:r>
      <w:r w:rsidR="0061075C" w:rsidRPr="002C5B21">
        <w:rPr>
          <w:rFonts w:ascii="Arial" w:hAnsi="Arial" w:cs="Arial"/>
          <w:sz w:val="22"/>
          <w:szCs w:val="22"/>
        </w:rPr>
        <w:t>A. Wallace</w:t>
      </w:r>
    </w:p>
    <w:p w14:paraId="6E430ABD" w14:textId="77777777" w:rsidR="00557317" w:rsidRPr="002C5B21" w:rsidRDefault="00557317" w:rsidP="00557317">
      <w:pPr>
        <w:ind w:firstLine="720"/>
        <w:rPr>
          <w:rFonts w:ascii="Arial" w:hAnsi="Arial" w:cs="Arial"/>
          <w:sz w:val="22"/>
          <w:szCs w:val="22"/>
        </w:rPr>
      </w:pPr>
    </w:p>
    <w:p w14:paraId="4C836CBE" w14:textId="7F16183D" w:rsidR="009C1AA6" w:rsidRDefault="00BB0D22" w:rsidP="009C1AA6">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J Coates (</w:t>
      </w:r>
      <w:r w:rsidR="008E7235" w:rsidRPr="002C5B21">
        <w:rPr>
          <w:rFonts w:ascii="Arial" w:hAnsi="Arial" w:cs="Arial"/>
          <w:sz w:val="22"/>
          <w:szCs w:val="22"/>
        </w:rPr>
        <w:t>Clerk and Responsible Financial Officer</w:t>
      </w:r>
      <w:r w:rsidR="009C1AA6" w:rsidRPr="002C5B21">
        <w:rPr>
          <w:rFonts w:ascii="Arial" w:hAnsi="Arial" w:cs="Arial"/>
          <w:sz w:val="22"/>
          <w:szCs w:val="22"/>
        </w:rPr>
        <w:t xml:space="preserve">), </w:t>
      </w:r>
    </w:p>
    <w:p w14:paraId="0DACE0A3" w14:textId="3C328616" w:rsidR="00B30FA0" w:rsidRPr="002C5B21" w:rsidRDefault="00B30FA0" w:rsidP="009C1AA6">
      <w:pPr>
        <w:rPr>
          <w:rFonts w:ascii="Arial" w:hAnsi="Arial" w:cs="Arial"/>
          <w:sz w:val="22"/>
          <w:szCs w:val="22"/>
        </w:rPr>
      </w:pPr>
      <w:r>
        <w:rPr>
          <w:rFonts w:ascii="Arial" w:hAnsi="Arial" w:cs="Arial"/>
          <w:sz w:val="22"/>
          <w:szCs w:val="22"/>
        </w:rPr>
        <w:tab/>
      </w:r>
    </w:p>
    <w:p w14:paraId="4A98D6D3" w14:textId="4270DE89" w:rsidR="009C1AA6" w:rsidRPr="002C5B21" w:rsidRDefault="00B30FA0" w:rsidP="00B30FA0">
      <w:pPr>
        <w:rPr>
          <w:rFonts w:ascii="Arial" w:hAnsi="Arial" w:cs="Arial"/>
          <w:sz w:val="22"/>
          <w:szCs w:val="22"/>
        </w:rPr>
      </w:pPr>
      <w:r>
        <w:rPr>
          <w:rFonts w:ascii="Arial" w:hAnsi="Arial" w:cs="Arial"/>
          <w:sz w:val="22"/>
          <w:szCs w:val="22"/>
        </w:rPr>
        <w:t>1.</w:t>
      </w:r>
      <w:r>
        <w:rPr>
          <w:rFonts w:ascii="Arial" w:hAnsi="Arial" w:cs="Arial"/>
          <w:sz w:val="22"/>
          <w:szCs w:val="22"/>
        </w:rPr>
        <w:tab/>
      </w:r>
      <w:r w:rsidR="009C1AA6" w:rsidRPr="002C5B21">
        <w:rPr>
          <w:rFonts w:ascii="Arial" w:hAnsi="Arial" w:cs="Arial"/>
          <w:b/>
          <w:sz w:val="22"/>
          <w:szCs w:val="22"/>
        </w:rPr>
        <w:t>APOLOGIES FOR ABSENCE</w:t>
      </w:r>
      <w:r w:rsidR="009C1AA6" w:rsidRPr="002C5B21">
        <w:rPr>
          <w:rFonts w:ascii="Arial" w:hAnsi="Arial" w:cs="Arial"/>
          <w:sz w:val="22"/>
          <w:szCs w:val="22"/>
        </w:rPr>
        <w:t xml:space="preserve"> </w:t>
      </w:r>
      <w:r w:rsidR="00EA1E3C">
        <w:rPr>
          <w:rFonts w:ascii="Arial" w:hAnsi="Arial" w:cs="Arial"/>
          <w:sz w:val="22"/>
          <w:szCs w:val="22"/>
        </w:rPr>
        <w:t>–</w:t>
      </w:r>
      <w:r w:rsidR="009C1AA6" w:rsidRPr="002C5B21">
        <w:rPr>
          <w:rFonts w:ascii="Arial" w:hAnsi="Arial" w:cs="Arial"/>
          <w:sz w:val="22"/>
          <w:szCs w:val="22"/>
        </w:rPr>
        <w:t xml:space="preserve"> </w:t>
      </w:r>
      <w:r>
        <w:rPr>
          <w:rFonts w:ascii="Arial" w:hAnsi="Arial" w:cs="Arial"/>
          <w:sz w:val="22"/>
          <w:szCs w:val="22"/>
        </w:rPr>
        <w:t xml:space="preserve">County </w:t>
      </w:r>
      <w:proofErr w:type="gramStart"/>
      <w:r>
        <w:rPr>
          <w:rFonts w:ascii="Arial" w:hAnsi="Arial" w:cs="Arial"/>
          <w:sz w:val="22"/>
          <w:szCs w:val="22"/>
        </w:rPr>
        <w:t>Councillors  J.</w:t>
      </w:r>
      <w:proofErr w:type="gramEnd"/>
      <w:r>
        <w:rPr>
          <w:rFonts w:ascii="Arial" w:hAnsi="Arial" w:cs="Arial"/>
          <w:sz w:val="22"/>
          <w:szCs w:val="22"/>
        </w:rPr>
        <w:t xml:space="preserve"> Considine, O. Johnson</w:t>
      </w:r>
    </w:p>
    <w:p w14:paraId="3E0017A8" w14:textId="77777777" w:rsidR="009C1AA6" w:rsidRPr="002C5B21" w:rsidRDefault="009C1AA6" w:rsidP="009C1AA6">
      <w:pPr>
        <w:rPr>
          <w:rFonts w:ascii="Arial" w:hAnsi="Arial" w:cs="Arial"/>
          <w:sz w:val="22"/>
          <w:szCs w:val="22"/>
        </w:rPr>
      </w:pPr>
    </w:p>
    <w:p w14:paraId="24985DE7" w14:textId="72445CA2" w:rsidR="009C1AA6" w:rsidRDefault="00583772" w:rsidP="009C1AA6">
      <w:pPr>
        <w:rPr>
          <w:rFonts w:ascii="Arial" w:hAnsi="Arial" w:cs="Arial"/>
          <w:b/>
          <w:sz w:val="22"/>
          <w:szCs w:val="22"/>
        </w:rPr>
      </w:pPr>
      <w:r w:rsidRPr="002C5B21">
        <w:rPr>
          <w:rFonts w:ascii="Arial" w:hAnsi="Arial" w:cs="Arial"/>
          <w:sz w:val="22"/>
          <w:szCs w:val="22"/>
        </w:rPr>
        <w:t>2.</w:t>
      </w:r>
      <w:r w:rsidRPr="002C5B21">
        <w:rPr>
          <w:rFonts w:ascii="Arial" w:hAnsi="Arial" w:cs="Arial"/>
          <w:b/>
          <w:sz w:val="22"/>
          <w:szCs w:val="22"/>
        </w:rPr>
        <w:t xml:space="preserve"> </w:t>
      </w:r>
      <w:r w:rsidRPr="002C5B21">
        <w:rPr>
          <w:rFonts w:ascii="Arial" w:hAnsi="Arial" w:cs="Arial"/>
          <w:b/>
          <w:sz w:val="22"/>
          <w:szCs w:val="22"/>
        </w:rPr>
        <w:tab/>
      </w:r>
      <w:r w:rsidR="009C1AA6" w:rsidRPr="002C5B21">
        <w:rPr>
          <w:rFonts w:ascii="Arial" w:hAnsi="Arial" w:cs="Arial"/>
          <w:b/>
          <w:sz w:val="22"/>
          <w:szCs w:val="22"/>
        </w:rPr>
        <w:t xml:space="preserve">DECLARATIONS OF INTEREST   </w:t>
      </w:r>
    </w:p>
    <w:p w14:paraId="4CD6EDA4" w14:textId="5C501A9C" w:rsidR="002456E7" w:rsidRPr="00EA1E3C" w:rsidRDefault="002456E7" w:rsidP="00EA1E3C">
      <w:pPr>
        <w:rPr>
          <w:rFonts w:ascii="Arial" w:hAnsi="Arial" w:cs="Arial"/>
          <w:b/>
          <w:sz w:val="22"/>
          <w:szCs w:val="22"/>
        </w:rPr>
      </w:pPr>
      <w:r>
        <w:rPr>
          <w:rFonts w:ascii="Arial" w:hAnsi="Arial" w:cs="Arial"/>
          <w:b/>
          <w:sz w:val="22"/>
          <w:szCs w:val="22"/>
        </w:rPr>
        <w:tab/>
      </w:r>
    </w:p>
    <w:p w14:paraId="4AD2F817" w14:textId="77416008" w:rsidR="00557317" w:rsidRDefault="00557317" w:rsidP="00F52002">
      <w:pPr>
        <w:pStyle w:val="ListParagraph"/>
        <w:numPr>
          <w:ilvl w:val="0"/>
          <w:numId w:val="1"/>
        </w:numPr>
        <w:rPr>
          <w:rFonts w:ascii="Arial" w:hAnsi="Arial" w:cs="Arial"/>
          <w:bCs/>
          <w:sz w:val="22"/>
          <w:szCs w:val="22"/>
        </w:rPr>
      </w:pPr>
      <w:r>
        <w:rPr>
          <w:rFonts w:ascii="Arial" w:hAnsi="Arial" w:cs="Arial"/>
          <w:bCs/>
          <w:sz w:val="22"/>
          <w:szCs w:val="22"/>
        </w:rPr>
        <w:t xml:space="preserve">Item </w:t>
      </w:r>
      <w:r w:rsidR="00B30FA0">
        <w:rPr>
          <w:rFonts w:ascii="Arial" w:hAnsi="Arial" w:cs="Arial"/>
          <w:bCs/>
          <w:sz w:val="22"/>
          <w:szCs w:val="22"/>
        </w:rPr>
        <w:t>9</w:t>
      </w:r>
      <w:r>
        <w:rPr>
          <w:rFonts w:ascii="Arial" w:hAnsi="Arial" w:cs="Arial"/>
          <w:bCs/>
          <w:sz w:val="22"/>
          <w:szCs w:val="22"/>
        </w:rPr>
        <w:t xml:space="preserve"> </w:t>
      </w:r>
      <w:r w:rsidR="00EA1E3C">
        <w:rPr>
          <w:rFonts w:ascii="Arial" w:hAnsi="Arial" w:cs="Arial"/>
          <w:bCs/>
          <w:sz w:val="22"/>
          <w:szCs w:val="22"/>
        </w:rPr>
        <w:t>–</w:t>
      </w:r>
      <w:r>
        <w:rPr>
          <w:rFonts w:ascii="Arial" w:hAnsi="Arial" w:cs="Arial"/>
          <w:bCs/>
          <w:sz w:val="22"/>
          <w:szCs w:val="22"/>
        </w:rPr>
        <w:t xml:space="preserve"> </w:t>
      </w:r>
      <w:r w:rsidR="00EA1E3C">
        <w:rPr>
          <w:rFonts w:ascii="Arial" w:hAnsi="Arial" w:cs="Arial"/>
          <w:bCs/>
          <w:sz w:val="22"/>
          <w:szCs w:val="22"/>
        </w:rPr>
        <w:t>Cllr D. Dixon</w:t>
      </w:r>
      <w:r>
        <w:rPr>
          <w:rFonts w:ascii="Arial" w:hAnsi="Arial" w:cs="Arial"/>
          <w:bCs/>
          <w:sz w:val="22"/>
          <w:szCs w:val="22"/>
        </w:rPr>
        <w:t xml:space="preserve"> </w:t>
      </w:r>
    </w:p>
    <w:p w14:paraId="04305834" w14:textId="22A99A7C" w:rsidR="009C1AA6" w:rsidRPr="002C5B21" w:rsidRDefault="009C1AA6" w:rsidP="0061075C">
      <w:pPr>
        <w:rPr>
          <w:rFonts w:ascii="Arial" w:hAnsi="Arial" w:cs="Arial"/>
          <w:sz w:val="22"/>
          <w:szCs w:val="22"/>
        </w:rPr>
      </w:pPr>
    </w:p>
    <w:p w14:paraId="4DB47A69" w14:textId="5D0AECA6" w:rsidR="009C1AA6" w:rsidRDefault="00583772" w:rsidP="009C1AA6">
      <w:pPr>
        <w:jc w:val="both"/>
        <w:rPr>
          <w:rFonts w:ascii="Arial" w:hAnsi="Arial" w:cs="Arial"/>
          <w:sz w:val="22"/>
          <w:szCs w:val="22"/>
        </w:rPr>
      </w:pPr>
      <w:r w:rsidRPr="002C5B21">
        <w:rPr>
          <w:rFonts w:ascii="Arial" w:hAnsi="Arial" w:cs="Arial"/>
          <w:sz w:val="22"/>
          <w:szCs w:val="22"/>
        </w:rPr>
        <w:t>3.</w:t>
      </w:r>
      <w:r w:rsidRPr="002C5B21">
        <w:rPr>
          <w:rFonts w:ascii="Arial" w:hAnsi="Arial" w:cs="Arial"/>
          <w:b/>
          <w:sz w:val="22"/>
          <w:szCs w:val="22"/>
        </w:rPr>
        <w:t xml:space="preserve"> </w:t>
      </w:r>
      <w:r w:rsidR="00067B6C" w:rsidRPr="002C5B21">
        <w:rPr>
          <w:rFonts w:ascii="Arial" w:hAnsi="Arial" w:cs="Arial"/>
          <w:b/>
          <w:sz w:val="22"/>
          <w:szCs w:val="22"/>
        </w:rPr>
        <w:tab/>
      </w:r>
      <w:r w:rsidR="009C1AA6" w:rsidRPr="002C5B21">
        <w:rPr>
          <w:rFonts w:ascii="Arial" w:hAnsi="Arial" w:cs="Arial"/>
          <w:b/>
          <w:sz w:val="22"/>
          <w:szCs w:val="22"/>
        </w:rPr>
        <w:t xml:space="preserve">PUBLIC PARTICIPATION </w:t>
      </w:r>
    </w:p>
    <w:p w14:paraId="072584FC" w14:textId="456B6182" w:rsidR="00C22490" w:rsidRDefault="00C22490" w:rsidP="009C1AA6">
      <w:pPr>
        <w:jc w:val="both"/>
        <w:rPr>
          <w:rFonts w:ascii="Arial" w:hAnsi="Arial" w:cs="Arial"/>
          <w:sz w:val="22"/>
          <w:szCs w:val="22"/>
        </w:rPr>
      </w:pPr>
    </w:p>
    <w:p w14:paraId="43888747" w14:textId="068345EE" w:rsidR="00C22490" w:rsidRPr="002C5B21" w:rsidRDefault="00C22490" w:rsidP="009C1AA6">
      <w:pPr>
        <w:jc w:val="both"/>
        <w:rPr>
          <w:rFonts w:ascii="Arial" w:hAnsi="Arial" w:cs="Arial"/>
          <w:sz w:val="22"/>
          <w:szCs w:val="22"/>
        </w:rPr>
      </w:pPr>
      <w:r>
        <w:rPr>
          <w:rFonts w:ascii="Arial" w:hAnsi="Arial" w:cs="Arial"/>
          <w:sz w:val="22"/>
          <w:szCs w:val="22"/>
        </w:rPr>
        <w:tab/>
        <w:t>None.</w:t>
      </w:r>
    </w:p>
    <w:p w14:paraId="1FC8FED7" w14:textId="77777777" w:rsidR="009C1AA6" w:rsidRPr="002C5B21" w:rsidRDefault="009C1AA6" w:rsidP="009C1AA6">
      <w:pPr>
        <w:jc w:val="both"/>
        <w:rPr>
          <w:rFonts w:ascii="Arial" w:hAnsi="Arial" w:cs="Arial"/>
          <w:sz w:val="22"/>
          <w:szCs w:val="22"/>
        </w:rPr>
      </w:pPr>
    </w:p>
    <w:p w14:paraId="7CE538C5" w14:textId="602D8BFA" w:rsidR="009C1AA6" w:rsidRDefault="008E7235" w:rsidP="009C1AA6">
      <w:pPr>
        <w:jc w:val="both"/>
        <w:rPr>
          <w:rFonts w:ascii="Arial" w:hAnsi="Arial" w:cs="Arial"/>
          <w:b/>
          <w:sz w:val="22"/>
          <w:szCs w:val="22"/>
        </w:rPr>
      </w:pPr>
      <w:r w:rsidRPr="002C5B21">
        <w:rPr>
          <w:rFonts w:ascii="Arial" w:hAnsi="Arial" w:cs="Arial"/>
          <w:sz w:val="22"/>
          <w:szCs w:val="22"/>
        </w:rPr>
        <w:t>4</w:t>
      </w:r>
      <w:r w:rsidR="009C1AA6" w:rsidRPr="002C5B21">
        <w:rPr>
          <w:rFonts w:ascii="Arial" w:hAnsi="Arial" w:cs="Arial"/>
          <w:sz w:val="22"/>
          <w:szCs w:val="22"/>
        </w:rPr>
        <w:tab/>
      </w:r>
      <w:r w:rsidR="009C1AA6" w:rsidRPr="002C5B21">
        <w:rPr>
          <w:rFonts w:ascii="Arial" w:hAnsi="Arial" w:cs="Arial"/>
          <w:b/>
          <w:sz w:val="22"/>
          <w:szCs w:val="22"/>
        </w:rPr>
        <w:t>MINUTES OF PREVIOUS MEETING</w:t>
      </w:r>
    </w:p>
    <w:p w14:paraId="1C625F04" w14:textId="49AA769D" w:rsidR="009C1AA6" w:rsidRPr="002C5B21" w:rsidRDefault="009C1AA6" w:rsidP="00190DB1">
      <w:pPr>
        <w:jc w:val="both"/>
        <w:rPr>
          <w:rFonts w:ascii="Arial" w:hAnsi="Arial" w:cs="Arial"/>
          <w:sz w:val="22"/>
          <w:szCs w:val="22"/>
        </w:rPr>
      </w:pPr>
    </w:p>
    <w:p w14:paraId="04E3CBBD" w14:textId="2E252A3B" w:rsidR="009C1AA6" w:rsidRDefault="00067B6C" w:rsidP="009C1AA6">
      <w:pPr>
        <w:jc w:val="both"/>
        <w:rPr>
          <w:rFonts w:ascii="Arial" w:hAnsi="Arial" w:cs="Arial"/>
          <w:sz w:val="22"/>
          <w:szCs w:val="22"/>
        </w:rPr>
      </w:pPr>
      <w:r w:rsidRPr="002C5B21">
        <w:rPr>
          <w:rFonts w:ascii="Arial" w:hAnsi="Arial" w:cs="Arial"/>
          <w:b/>
          <w:sz w:val="22"/>
          <w:szCs w:val="22"/>
        </w:rPr>
        <w:tab/>
      </w:r>
      <w:r w:rsidR="009C1AA6" w:rsidRPr="002C5B21">
        <w:rPr>
          <w:rFonts w:ascii="Arial" w:hAnsi="Arial" w:cs="Arial"/>
          <w:b/>
          <w:sz w:val="22"/>
          <w:szCs w:val="22"/>
        </w:rPr>
        <w:t>RESOLVED</w:t>
      </w:r>
      <w:r w:rsidR="009C1AA6" w:rsidRPr="002C5B21">
        <w:rPr>
          <w:rFonts w:ascii="Arial" w:hAnsi="Arial" w:cs="Arial"/>
          <w:sz w:val="22"/>
          <w:szCs w:val="22"/>
        </w:rPr>
        <w:t xml:space="preserve"> </w:t>
      </w:r>
      <w:r w:rsidR="00190DB1">
        <w:rPr>
          <w:rFonts w:ascii="Arial" w:hAnsi="Arial" w:cs="Arial"/>
          <w:sz w:val="22"/>
          <w:szCs w:val="22"/>
        </w:rPr>
        <w:t xml:space="preserve">minutes </w:t>
      </w:r>
      <w:r w:rsidR="00557317">
        <w:rPr>
          <w:rFonts w:ascii="Arial" w:hAnsi="Arial" w:cs="Arial"/>
          <w:sz w:val="22"/>
          <w:szCs w:val="22"/>
        </w:rPr>
        <w:t>Ordinary</w:t>
      </w:r>
      <w:r w:rsidR="00190DB1">
        <w:rPr>
          <w:rFonts w:ascii="Arial" w:hAnsi="Arial" w:cs="Arial"/>
          <w:sz w:val="22"/>
          <w:szCs w:val="22"/>
        </w:rPr>
        <w:t xml:space="preserve"> Meeting </w:t>
      </w:r>
      <w:r w:rsidR="00557317">
        <w:rPr>
          <w:rFonts w:ascii="Arial" w:hAnsi="Arial" w:cs="Arial"/>
          <w:sz w:val="22"/>
          <w:szCs w:val="22"/>
        </w:rPr>
        <w:t xml:space="preserve">on </w:t>
      </w:r>
      <w:r w:rsidR="00B30FA0">
        <w:rPr>
          <w:rFonts w:ascii="Arial" w:hAnsi="Arial" w:cs="Arial"/>
          <w:sz w:val="22"/>
          <w:szCs w:val="22"/>
        </w:rPr>
        <w:t>26 September</w:t>
      </w:r>
      <w:r w:rsidR="003E3F05">
        <w:rPr>
          <w:rFonts w:ascii="Arial" w:hAnsi="Arial" w:cs="Arial"/>
          <w:sz w:val="22"/>
          <w:szCs w:val="22"/>
        </w:rPr>
        <w:t xml:space="preserve"> 2019 </w:t>
      </w:r>
      <w:r w:rsidR="00190DB1">
        <w:rPr>
          <w:rFonts w:ascii="Arial" w:hAnsi="Arial" w:cs="Arial"/>
          <w:sz w:val="22"/>
          <w:szCs w:val="22"/>
        </w:rPr>
        <w:t>as a true record.</w:t>
      </w:r>
      <w:r w:rsidR="00B30FA0">
        <w:rPr>
          <w:rFonts w:ascii="Arial" w:hAnsi="Arial" w:cs="Arial"/>
          <w:sz w:val="22"/>
          <w:szCs w:val="22"/>
        </w:rPr>
        <w:t xml:space="preserve"> Matters arising:</w:t>
      </w:r>
    </w:p>
    <w:p w14:paraId="1658B5D4" w14:textId="3D7B9830" w:rsidR="00B30FA0" w:rsidRPr="00B30FA0" w:rsidRDefault="00B30FA0" w:rsidP="00F52002">
      <w:pPr>
        <w:pStyle w:val="ListParagraph"/>
        <w:numPr>
          <w:ilvl w:val="0"/>
          <w:numId w:val="1"/>
        </w:numPr>
        <w:jc w:val="both"/>
        <w:rPr>
          <w:rFonts w:ascii="Arial" w:hAnsi="Arial" w:cs="Arial"/>
          <w:sz w:val="22"/>
          <w:szCs w:val="22"/>
        </w:rPr>
      </w:pPr>
      <w:r w:rsidRPr="00B30FA0">
        <w:rPr>
          <w:rFonts w:ascii="Arial" w:hAnsi="Arial" w:cs="Arial"/>
          <w:sz w:val="22"/>
          <w:szCs w:val="22"/>
        </w:rPr>
        <w:t>Lloyds Compensation</w:t>
      </w:r>
      <w:r>
        <w:rPr>
          <w:rFonts w:ascii="Arial" w:hAnsi="Arial" w:cs="Arial"/>
          <w:sz w:val="22"/>
          <w:szCs w:val="22"/>
        </w:rPr>
        <w:t xml:space="preserve"> agreed at £300.</w:t>
      </w:r>
    </w:p>
    <w:p w14:paraId="64444388" w14:textId="14F35122" w:rsidR="00B30FA0" w:rsidRPr="00B30FA0" w:rsidRDefault="00B30FA0" w:rsidP="00F52002">
      <w:pPr>
        <w:pStyle w:val="ListParagraph"/>
        <w:numPr>
          <w:ilvl w:val="0"/>
          <w:numId w:val="1"/>
        </w:numPr>
        <w:jc w:val="both"/>
        <w:rPr>
          <w:rFonts w:ascii="Arial" w:hAnsi="Arial" w:cs="Arial"/>
          <w:sz w:val="22"/>
          <w:szCs w:val="22"/>
        </w:rPr>
      </w:pPr>
      <w:r w:rsidRPr="00B30FA0">
        <w:rPr>
          <w:rFonts w:ascii="Arial" w:hAnsi="Arial" w:cs="Arial"/>
          <w:sz w:val="22"/>
          <w:szCs w:val="22"/>
        </w:rPr>
        <w:t xml:space="preserve">J. </w:t>
      </w:r>
      <w:proofErr w:type="spellStart"/>
      <w:r w:rsidRPr="00B30FA0">
        <w:rPr>
          <w:rFonts w:ascii="Arial" w:hAnsi="Arial" w:cs="Arial"/>
          <w:sz w:val="22"/>
          <w:szCs w:val="22"/>
        </w:rPr>
        <w:t>Snailham</w:t>
      </w:r>
      <w:proofErr w:type="spellEnd"/>
      <w:r>
        <w:rPr>
          <w:rFonts w:ascii="Arial" w:hAnsi="Arial" w:cs="Arial"/>
          <w:sz w:val="22"/>
          <w:szCs w:val="22"/>
        </w:rPr>
        <w:t xml:space="preserve">, Clean and Green Supervisor, contacted regarding resident concern in relation to land behind his home, </w:t>
      </w:r>
      <w:proofErr w:type="spellStart"/>
      <w:r>
        <w:rPr>
          <w:rFonts w:ascii="Arial" w:hAnsi="Arial" w:cs="Arial"/>
          <w:sz w:val="22"/>
          <w:szCs w:val="22"/>
        </w:rPr>
        <w:t>Castleside</w:t>
      </w:r>
      <w:proofErr w:type="spellEnd"/>
      <w:r>
        <w:rPr>
          <w:rFonts w:ascii="Arial" w:hAnsi="Arial" w:cs="Arial"/>
          <w:sz w:val="22"/>
          <w:szCs w:val="22"/>
        </w:rPr>
        <w:t xml:space="preserve"> Primary School. </w:t>
      </w:r>
    </w:p>
    <w:p w14:paraId="62D1DAEB" w14:textId="39AA7C74" w:rsidR="00B30FA0" w:rsidRPr="00B30FA0" w:rsidRDefault="00B30FA0" w:rsidP="00F52002">
      <w:pPr>
        <w:pStyle w:val="ListParagraph"/>
        <w:numPr>
          <w:ilvl w:val="0"/>
          <w:numId w:val="1"/>
        </w:numPr>
        <w:jc w:val="both"/>
        <w:rPr>
          <w:rFonts w:ascii="Arial" w:hAnsi="Arial" w:cs="Arial"/>
          <w:sz w:val="22"/>
          <w:szCs w:val="22"/>
        </w:rPr>
      </w:pPr>
      <w:r>
        <w:rPr>
          <w:rFonts w:ascii="Arial" w:hAnsi="Arial" w:cs="Arial"/>
          <w:sz w:val="22"/>
          <w:szCs w:val="22"/>
        </w:rPr>
        <w:t xml:space="preserve">Cllr </w:t>
      </w:r>
      <w:r w:rsidRPr="00B30FA0">
        <w:rPr>
          <w:rFonts w:ascii="Arial" w:hAnsi="Arial" w:cs="Arial"/>
          <w:sz w:val="22"/>
          <w:szCs w:val="22"/>
        </w:rPr>
        <w:t>J. Considine – dog fouling bin</w:t>
      </w:r>
      <w:r>
        <w:rPr>
          <w:rFonts w:ascii="Arial" w:hAnsi="Arial" w:cs="Arial"/>
          <w:sz w:val="22"/>
          <w:szCs w:val="22"/>
        </w:rPr>
        <w:t xml:space="preserve"> will be</w:t>
      </w:r>
      <w:r w:rsidRPr="00B30FA0">
        <w:rPr>
          <w:rFonts w:ascii="Arial" w:hAnsi="Arial" w:cs="Arial"/>
          <w:sz w:val="22"/>
          <w:szCs w:val="22"/>
        </w:rPr>
        <w:t xml:space="preserve"> requested</w:t>
      </w:r>
      <w:r w:rsidR="00F52002">
        <w:rPr>
          <w:rFonts w:ascii="Arial" w:hAnsi="Arial" w:cs="Arial"/>
          <w:sz w:val="22"/>
          <w:szCs w:val="22"/>
        </w:rPr>
        <w:t xml:space="preserve"> at the </w:t>
      </w:r>
      <w:r w:rsidR="00F52002" w:rsidRPr="00570467">
        <w:rPr>
          <w:rFonts w:ascii="Arial" w:eastAsiaTheme="minorHAnsi" w:hAnsi="Arial" w:cs="Arial"/>
          <w:sz w:val="22"/>
          <w:szCs w:val="22"/>
          <w:lang w:eastAsia="en-US"/>
        </w:rPr>
        <w:t>rear</w:t>
      </w:r>
      <w:r w:rsidR="00F52002">
        <w:rPr>
          <w:rFonts w:ascii="Arial" w:eastAsiaTheme="minorHAnsi" w:hAnsi="Arial" w:cs="Arial"/>
          <w:sz w:val="22"/>
          <w:szCs w:val="22"/>
          <w:lang w:eastAsia="en-US"/>
        </w:rPr>
        <w:t xml:space="preserve"> of</w:t>
      </w:r>
      <w:r w:rsidR="00F52002" w:rsidRPr="00570467">
        <w:rPr>
          <w:rFonts w:ascii="Arial" w:eastAsiaTheme="minorHAnsi" w:hAnsi="Arial" w:cs="Arial"/>
          <w:sz w:val="22"/>
          <w:szCs w:val="22"/>
          <w:lang w:eastAsia="en-US"/>
        </w:rPr>
        <w:t xml:space="preserve"> Castle Nook house</w:t>
      </w:r>
      <w:r w:rsidR="00F52002">
        <w:rPr>
          <w:rFonts w:ascii="Arial" w:eastAsiaTheme="minorHAnsi" w:hAnsi="Arial" w:cs="Arial"/>
          <w:sz w:val="22"/>
          <w:szCs w:val="22"/>
          <w:lang w:eastAsia="en-US"/>
        </w:rPr>
        <w:t>.</w:t>
      </w:r>
    </w:p>
    <w:p w14:paraId="0254E7F0" w14:textId="77777777" w:rsidR="007F6C21" w:rsidRPr="007F6C21" w:rsidRDefault="007F6C21" w:rsidP="007F6C21">
      <w:pPr>
        <w:pStyle w:val="NoSpacing"/>
        <w:ind w:left="1080"/>
        <w:jc w:val="both"/>
      </w:pPr>
    </w:p>
    <w:p w14:paraId="444B2BBB" w14:textId="2200B4E0" w:rsidR="00067B6C" w:rsidRPr="002C5B21" w:rsidRDefault="008E7235" w:rsidP="009C1AA6">
      <w:pPr>
        <w:rPr>
          <w:rFonts w:ascii="Arial" w:hAnsi="Arial" w:cs="Arial"/>
          <w:b/>
          <w:sz w:val="22"/>
          <w:szCs w:val="22"/>
        </w:rPr>
      </w:pPr>
      <w:r w:rsidRPr="002C5B21">
        <w:rPr>
          <w:rFonts w:ascii="Arial" w:hAnsi="Arial" w:cs="Arial"/>
          <w:sz w:val="22"/>
          <w:szCs w:val="22"/>
        </w:rPr>
        <w:t>5</w:t>
      </w:r>
      <w:r w:rsidR="00067B6C" w:rsidRPr="002C5B21">
        <w:rPr>
          <w:rFonts w:ascii="Arial" w:hAnsi="Arial" w:cs="Arial"/>
          <w:sz w:val="22"/>
          <w:szCs w:val="22"/>
        </w:rPr>
        <w:t>.</w:t>
      </w:r>
      <w:r w:rsidR="009C1AA6" w:rsidRPr="002C5B21">
        <w:rPr>
          <w:rFonts w:ascii="Arial" w:hAnsi="Arial" w:cs="Arial"/>
          <w:sz w:val="22"/>
          <w:szCs w:val="22"/>
        </w:rPr>
        <w:tab/>
      </w:r>
      <w:r w:rsidR="009C1AA6" w:rsidRPr="002C5B21">
        <w:rPr>
          <w:rFonts w:ascii="Arial" w:hAnsi="Arial" w:cs="Arial"/>
          <w:b/>
          <w:sz w:val="22"/>
          <w:szCs w:val="22"/>
        </w:rPr>
        <w:t>AAP REPORT</w:t>
      </w:r>
    </w:p>
    <w:p w14:paraId="42770583" w14:textId="17A78FAA" w:rsidR="00557317" w:rsidRDefault="00867EFA" w:rsidP="00B30FA0">
      <w:pPr>
        <w:rPr>
          <w:rFonts w:ascii="Arial" w:hAnsi="Arial" w:cs="Arial"/>
          <w:sz w:val="22"/>
          <w:szCs w:val="22"/>
        </w:rPr>
      </w:pPr>
      <w:r w:rsidRPr="002C5B21">
        <w:rPr>
          <w:rFonts w:ascii="Arial" w:hAnsi="Arial" w:cs="Arial"/>
          <w:b/>
          <w:sz w:val="22"/>
          <w:szCs w:val="22"/>
        </w:rPr>
        <w:tab/>
      </w:r>
    </w:p>
    <w:p w14:paraId="123F2149" w14:textId="28EBCB41" w:rsidR="00B30FA0" w:rsidRDefault="00B30FA0" w:rsidP="00B30FA0">
      <w:pPr>
        <w:rPr>
          <w:rFonts w:ascii="Arial" w:hAnsi="Arial" w:cs="Arial"/>
          <w:sz w:val="22"/>
          <w:szCs w:val="22"/>
        </w:rPr>
      </w:pPr>
      <w:r>
        <w:rPr>
          <w:rFonts w:ascii="Arial" w:hAnsi="Arial" w:cs="Arial"/>
          <w:sz w:val="22"/>
          <w:szCs w:val="22"/>
        </w:rPr>
        <w:tab/>
        <w:t xml:space="preserve">None. </w:t>
      </w:r>
    </w:p>
    <w:p w14:paraId="5EF138A3" w14:textId="77777777" w:rsidR="009C1AA6" w:rsidRPr="002C5B21" w:rsidRDefault="009C1AA6" w:rsidP="009C1AA6">
      <w:pPr>
        <w:rPr>
          <w:rFonts w:ascii="Arial" w:hAnsi="Arial" w:cs="Arial"/>
          <w:sz w:val="22"/>
          <w:szCs w:val="22"/>
        </w:rPr>
      </w:pPr>
    </w:p>
    <w:p w14:paraId="6716BD19" w14:textId="1051CAF2" w:rsidR="009C1AA6" w:rsidRPr="002C5B21" w:rsidRDefault="008E7235" w:rsidP="009C1AA6">
      <w:pPr>
        <w:rPr>
          <w:rFonts w:ascii="Arial" w:eastAsia="Calibri" w:hAnsi="Arial" w:cs="Arial"/>
          <w:b/>
          <w:sz w:val="22"/>
          <w:szCs w:val="22"/>
          <w:lang w:eastAsia="en-US"/>
        </w:rPr>
      </w:pPr>
      <w:r w:rsidRPr="002C5B21">
        <w:rPr>
          <w:rFonts w:ascii="Arial" w:hAnsi="Arial" w:cs="Arial"/>
          <w:sz w:val="22"/>
          <w:szCs w:val="22"/>
        </w:rPr>
        <w:t>6</w:t>
      </w:r>
      <w:r w:rsidR="009C1AA6" w:rsidRPr="002C5B21">
        <w:rPr>
          <w:rFonts w:ascii="Arial" w:hAnsi="Arial" w:cs="Arial"/>
          <w:sz w:val="22"/>
          <w:szCs w:val="22"/>
        </w:rPr>
        <w:tab/>
      </w:r>
      <w:r w:rsidR="009C1AA6" w:rsidRPr="002C5B21">
        <w:rPr>
          <w:rFonts w:ascii="Arial" w:eastAsia="Calibri" w:hAnsi="Arial" w:cs="Arial"/>
          <w:b/>
          <w:sz w:val="22"/>
          <w:szCs w:val="22"/>
          <w:lang w:eastAsia="en-US"/>
        </w:rPr>
        <w:t xml:space="preserve">CHAIR’S REPORT </w:t>
      </w:r>
    </w:p>
    <w:p w14:paraId="6E6159E5" w14:textId="77777777" w:rsidR="009C1AA6" w:rsidRPr="002C5B21" w:rsidRDefault="009C1AA6" w:rsidP="009C1AA6">
      <w:pPr>
        <w:rPr>
          <w:rFonts w:ascii="Arial" w:eastAsia="Calibri" w:hAnsi="Arial" w:cs="Arial"/>
          <w:b/>
          <w:sz w:val="22"/>
          <w:szCs w:val="22"/>
          <w:u w:val="single"/>
          <w:lang w:eastAsia="en-US"/>
        </w:rPr>
      </w:pPr>
    </w:p>
    <w:p w14:paraId="158EE28D" w14:textId="77777777" w:rsidR="00B30FA0" w:rsidRDefault="00B30FA0" w:rsidP="00F52002">
      <w:pPr>
        <w:pStyle w:val="ListParagraph"/>
        <w:numPr>
          <w:ilvl w:val="0"/>
          <w:numId w:val="3"/>
        </w:numPr>
        <w:rPr>
          <w:rFonts w:ascii="Arial" w:eastAsia="Calibri" w:hAnsi="Arial" w:cs="Arial"/>
          <w:sz w:val="22"/>
          <w:szCs w:val="22"/>
          <w:lang w:eastAsia="en-US"/>
        </w:rPr>
      </w:pPr>
      <w:r w:rsidRPr="00B30FA0">
        <w:rPr>
          <w:rFonts w:ascii="Arial" w:eastAsia="Calibri" w:hAnsi="Arial" w:cs="Arial"/>
          <w:sz w:val="22"/>
          <w:szCs w:val="22"/>
          <w:lang w:eastAsia="en-US"/>
        </w:rPr>
        <w:t xml:space="preserve">Arrangements for Remembrance – Road Closure Notice approved by DCC, rolling road closure to be conducted by Beacon - £320 + VAT, letters posted to residents at Church Street to notify residents. Order of service </w:t>
      </w:r>
      <w:proofErr w:type="gramStart"/>
      <w:r w:rsidRPr="00B30FA0">
        <w:rPr>
          <w:rFonts w:ascii="Arial" w:eastAsia="Calibri" w:hAnsi="Arial" w:cs="Arial"/>
          <w:sz w:val="22"/>
          <w:szCs w:val="22"/>
          <w:lang w:eastAsia="en-US"/>
        </w:rPr>
        <w:t>updated,</w:t>
      </w:r>
      <w:proofErr w:type="gramEnd"/>
      <w:r w:rsidRPr="00B30FA0">
        <w:rPr>
          <w:rFonts w:ascii="Arial" w:eastAsia="Calibri" w:hAnsi="Arial" w:cs="Arial"/>
          <w:sz w:val="22"/>
          <w:szCs w:val="22"/>
          <w:lang w:eastAsia="en-US"/>
        </w:rPr>
        <w:t xml:space="preserve"> printed copies will be at Cenotaph. Ordered rechargeable speaker for Parish Council use. (£140). HPC wreath will be placed on the memorial. Tea Dance 10/11/19 3-5pm</w:t>
      </w:r>
    </w:p>
    <w:p w14:paraId="165185DE" w14:textId="77777777" w:rsidR="00B30FA0" w:rsidRDefault="00B30FA0" w:rsidP="00F52002">
      <w:pPr>
        <w:pStyle w:val="ListParagraph"/>
        <w:numPr>
          <w:ilvl w:val="0"/>
          <w:numId w:val="3"/>
        </w:numPr>
        <w:rPr>
          <w:rFonts w:ascii="Arial" w:eastAsia="Calibri" w:hAnsi="Arial" w:cs="Arial"/>
          <w:sz w:val="22"/>
          <w:szCs w:val="22"/>
          <w:lang w:eastAsia="en-US"/>
        </w:rPr>
      </w:pPr>
      <w:r w:rsidRPr="00B30FA0">
        <w:rPr>
          <w:rFonts w:ascii="Arial" w:eastAsia="Calibri" w:hAnsi="Arial" w:cs="Arial"/>
          <w:sz w:val="22"/>
          <w:szCs w:val="22"/>
          <w:lang w:eastAsia="en-US"/>
        </w:rPr>
        <w:t xml:space="preserve">Winter Newsletters distributed </w:t>
      </w:r>
    </w:p>
    <w:p w14:paraId="193A90F6" w14:textId="4BC049B2" w:rsidR="00B30FA0" w:rsidRPr="00B30FA0" w:rsidRDefault="00B30FA0" w:rsidP="00F52002">
      <w:pPr>
        <w:pStyle w:val="ListParagraph"/>
        <w:numPr>
          <w:ilvl w:val="0"/>
          <w:numId w:val="3"/>
        </w:numPr>
        <w:rPr>
          <w:rFonts w:ascii="Arial" w:eastAsia="Calibri" w:hAnsi="Arial" w:cs="Arial"/>
          <w:sz w:val="22"/>
          <w:szCs w:val="22"/>
          <w:lang w:eastAsia="en-US"/>
        </w:rPr>
      </w:pPr>
      <w:r w:rsidRPr="00B30FA0">
        <w:rPr>
          <w:rFonts w:ascii="Arial" w:eastAsia="Calibri" w:hAnsi="Arial" w:cs="Arial"/>
          <w:sz w:val="22"/>
          <w:szCs w:val="22"/>
          <w:lang w:eastAsia="en-US"/>
        </w:rPr>
        <w:t xml:space="preserve">Christmas lights switch </w:t>
      </w:r>
      <w:r>
        <w:rPr>
          <w:rFonts w:ascii="Arial" w:eastAsia="Calibri" w:hAnsi="Arial" w:cs="Arial"/>
          <w:sz w:val="22"/>
          <w:szCs w:val="22"/>
          <w:lang w:eastAsia="en-US"/>
        </w:rPr>
        <w:t xml:space="preserve">on is </w:t>
      </w:r>
      <w:r w:rsidRPr="00B30FA0">
        <w:rPr>
          <w:rFonts w:ascii="Arial" w:eastAsia="Calibri" w:hAnsi="Arial" w:cs="Arial"/>
          <w:sz w:val="22"/>
          <w:szCs w:val="22"/>
          <w:lang w:eastAsia="en-US"/>
        </w:rPr>
        <w:t>28 November</w:t>
      </w:r>
      <w:r>
        <w:rPr>
          <w:rFonts w:ascii="Arial" w:eastAsia="Calibri" w:hAnsi="Arial" w:cs="Arial"/>
          <w:sz w:val="22"/>
          <w:szCs w:val="22"/>
          <w:lang w:eastAsia="en-US"/>
        </w:rPr>
        <w:t xml:space="preserve"> </w:t>
      </w:r>
      <w:r w:rsidRPr="00B30FA0">
        <w:rPr>
          <w:rFonts w:ascii="Arial" w:eastAsia="Calibri" w:hAnsi="Arial" w:cs="Arial"/>
          <w:sz w:val="22"/>
          <w:szCs w:val="22"/>
          <w:lang w:eastAsia="en-US"/>
        </w:rPr>
        <w:t>at 6pm</w:t>
      </w:r>
    </w:p>
    <w:p w14:paraId="0443AC83" w14:textId="77777777" w:rsidR="003E3F05" w:rsidRPr="002C5B21" w:rsidRDefault="003E3F05" w:rsidP="003E3F05">
      <w:pPr>
        <w:rPr>
          <w:rFonts w:ascii="Arial" w:eastAsia="Calibri" w:hAnsi="Arial" w:cs="Arial"/>
          <w:sz w:val="22"/>
          <w:szCs w:val="22"/>
          <w:lang w:eastAsia="en-US"/>
        </w:rPr>
      </w:pPr>
    </w:p>
    <w:p w14:paraId="62B71866" w14:textId="3CDB3FCE" w:rsidR="009C1AA6" w:rsidRPr="002C5B21" w:rsidRDefault="008E7235" w:rsidP="009C1AA6">
      <w:pPr>
        <w:rPr>
          <w:rFonts w:ascii="Arial" w:hAnsi="Arial" w:cs="Arial"/>
          <w:sz w:val="22"/>
          <w:szCs w:val="22"/>
        </w:rPr>
      </w:pPr>
      <w:r w:rsidRPr="002C5B21">
        <w:rPr>
          <w:rFonts w:ascii="Arial" w:hAnsi="Arial" w:cs="Arial"/>
          <w:sz w:val="22"/>
          <w:szCs w:val="22"/>
        </w:rPr>
        <w:t>7</w:t>
      </w:r>
      <w:r w:rsidR="00EE5FD4" w:rsidRPr="002C5B21">
        <w:rPr>
          <w:rFonts w:ascii="Arial" w:hAnsi="Arial" w:cs="Arial"/>
          <w:sz w:val="22"/>
          <w:szCs w:val="22"/>
        </w:rPr>
        <w:t>.</w:t>
      </w:r>
      <w:r w:rsidR="009C1AA6" w:rsidRPr="002C5B21">
        <w:rPr>
          <w:rFonts w:ascii="Arial" w:hAnsi="Arial" w:cs="Arial"/>
          <w:sz w:val="22"/>
          <w:szCs w:val="22"/>
        </w:rPr>
        <w:tab/>
      </w:r>
      <w:r w:rsidR="009C1AA6" w:rsidRPr="002C5B21">
        <w:rPr>
          <w:rFonts w:ascii="Arial" w:hAnsi="Arial" w:cs="Arial"/>
          <w:b/>
          <w:sz w:val="22"/>
          <w:szCs w:val="22"/>
        </w:rPr>
        <w:t>COUNTY COUNCILLOR</w:t>
      </w:r>
      <w:r w:rsidRPr="002C5B21">
        <w:rPr>
          <w:rFonts w:ascii="Arial" w:hAnsi="Arial" w:cs="Arial"/>
          <w:b/>
          <w:sz w:val="22"/>
          <w:szCs w:val="22"/>
        </w:rPr>
        <w:t>S</w:t>
      </w:r>
      <w:r w:rsidR="009C1AA6" w:rsidRPr="002C5B21">
        <w:rPr>
          <w:rFonts w:ascii="Arial" w:hAnsi="Arial" w:cs="Arial"/>
          <w:b/>
          <w:sz w:val="22"/>
          <w:szCs w:val="22"/>
        </w:rPr>
        <w:t xml:space="preserve"> REPORT</w:t>
      </w:r>
      <w:r w:rsidR="009C1AA6" w:rsidRPr="002C5B21">
        <w:rPr>
          <w:rFonts w:ascii="Arial" w:hAnsi="Arial" w:cs="Arial"/>
          <w:sz w:val="22"/>
          <w:szCs w:val="22"/>
        </w:rPr>
        <w:t xml:space="preserve"> </w:t>
      </w:r>
    </w:p>
    <w:p w14:paraId="252FF412" w14:textId="77777777" w:rsidR="009C1AA6" w:rsidRPr="002C5B21" w:rsidRDefault="009C1AA6" w:rsidP="009C1AA6">
      <w:pPr>
        <w:rPr>
          <w:rFonts w:ascii="Arial" w:hAnsi="Arial" w:cs="Arial"/>
          <w:sz w:val="22"/>
          <w:szCs w:val="22"/>
        </w:rPr>
      </w:pPr>
    </w:p>
    <w:p w14:paraId="0C1EDB60" w14:textId="290D2BA8" w:rsidR="00002A92" w:rsidRDefault="00EE5FD4" w:rsidP="00002A92">
      <w:pPr>
        <w:rPr>
          <w:rFonts w:ascii="Arial" w:hAnsi="Arial" w:cs="Arial"/>
          <w:sz w:val="22"/>
          <w:szCs w:val="22"/>
        </w:rPr>
      </w:pPr>
      <w:r w:rsidRPr="002C5B21">
        <w:rPr>
          <w:rFonts w:ascii="Arial" w:hAnsi="Arial" w:cs="Arial"/>
          <w:sz w:val="22"/>
          <w:szCs w:val="22"/>
        </w:rPr>
        <w:tab/>
      </w:r>
      <w:r w:rsidR="00002A92" w:rsidRPr="00002A92">
        <w:rPr>
          <w:rFonts w:ascii="Arial" w:hAnsi="Arial" w:cs="Arial"/>
          <w:sz w:val="22"/>
          <w:szCs w:val="22"/>
        </w:rPr>
        <w:t xml:space="preserve">None present. </w:t>
      </w:r>
    </w:p>
    <w:p w14:paraId="795086EC" w14:textId="77777777" w:rsidR="00002A92" w:rsidRPr="00002A92" w:rsidRDefault="00002A92" w:rsidP="00002A92">
      <w:pPr>
        <w:rPr>
          <w:rFonts w:ascii="Arial" w:hAnsi="Arial" w:cs="Arial"/>
          <w:sz w:val="22"/>
          <w:szCs w:val="22"/>
        </w:rPr>
      </w:pPr>
    </w:p>
    <w:p w14:paraId="72A69DF9" w14:textId="53C2B958" w:rsidR="00002A92" w:rsidRDefault="00002A92" w:rsidP="00002A92">
      <w:pPr>
        <w:rPr>
          <w:rFonts w:ascii="Arial" w:hAnsi="Arial" w:cs="Arial"/>
          <w:sz w:val="22"/>
          <w:szCs w:val="22"/>
        </w:rPr>
      </w:pPr>
      <w:r>
        <w:rPr>
          <w:rFonts w:ascii="Arial" w:hAnsi="Arial" w:cs="Arial"/>
          <w:sz w:val="22"/>
          <w:szCs w:val="22"/>
        </w:rPr>
        <w:tab/>
      </w:r>
      <w:r w:rsidRPr="00002A92">
        <w:rPr>
          <w:rFonts w:ascii="Arial" w:hAnsi="Arial" w:cs="Arial"/>
          <w:sz w:val="22"/>
          <w:szCs w:val="22"/>
        </w:rPr>
        <w:t>Cllr D Dixon raised – Drover Road/A68 junction, below Braeside on Drover Road</w:t>
      </w:r>
      <w:r>
        <w:rPr>
          <w:rFonts w:ascii="Arial" w:hAnsi="Arial" w:cs="Arial"/>
          <w:sz w:val="22"/>
          <w:szCs w:val="22"/>
        </w:rPr>
        <w:t xml:space="preserve">. </w:t>
      </w:r>
    </w:p>
    <w:p w14:paraId="704D4DCA" w14:textId="77777777" w:rsidR="00E55FAA" w:rsidRDefault="00E55FAA" w:rsidP="00002A92">
      <w:pPr>
        <w:rPr>
          <w:rFonts w:ascii="Arial" w:hAnsi="Arial" w:cs="Arial"/>
          <w:sz w:val="22"/>
          <w:szCs w:val="22"/>
        </w:rPr>
      </w:pPr>
    </w:p>
    <w:p w14:paraId="4C387DAF" w14:textId="77777777" w:rsidR="00E55FAA" w:rsidRDefault="00002A92" w:rsidP="00002A92">
      <w:pPr>
        <w:rPr>
          <w:rFonts w:ascii="Arial" w:hAnsi="Arial" w:cs="Arial"/>
          <w:sz w:val="22"/>
          <w:szCs w:val="22"/>
        </w:rPr>
      </w:pPr>
      <w:r>
        <w:rPr>
          <w:rFonts w:ascii="Arial" w:hAnsi="Arial" w:cs="Arial"/>
          <w:sz w:val="22"/>
          <w:szCs w:val="22"/>
        </w:rPr>
        <w:tab/>
        <w:t xml:space="preserve">It was </w:t>
      </w:r>
      <w:r w:rsidRPr="00E55FAA">
        <w:rPr>
          <w:rFonts w:ascii="Arial" w:hAnsi="Arial" w:cs="Arial"/>
          <w:b/>
          <w:bCs/>
          <w:sz w:val="22"/>
          <w:szCs w:val="22"/>
        </w:rPr>
        <w:t>RE</w:t>
      </w:r>
      <w:r w:rsidR="00E55FAA">
        <w:rPr>
          <w:rFonts w:ascii="Arial" w:hAnsi="Arial" w:cs="Arial"/>
          <w:b/>
          <w:bCs/>
          <w:sz w:val="22"/>
          <w:szCs w:val="22"/>
        </w:rPr>
        <w:t>S</w:t>
      </w:r>
      <w:r w:rsidRPr="00E55FAA">
        <w:rPr>
          <w:rFonts w:ascii="Arial" w:hAnsi="Arial" w:cs="Arial"/>
          <w:b/>
          <w:bCs/>
          <w:sz w:val="22"/>
          <w:szCs w:val="22"/>
        </w:rPr>
        <w:t>OLVED</w:t>
      </w:r>
      <w:r>
        <w:rPr>
          <w:rFonts w:ascii="Arial" w:hAnsi="Arial" w:cs="Arial"/>
          <w:sz w:val="22"/>
          <w:szCs w:val="22"/>
        </w:rPr>
        <w:t xml:space="preserve"> that</w:t>
      </w:r>
      <w:r w:rsidR="00E55FAA">
        <w:rPr>
          <w:rFonts w:ascii="Arial" w:hAnsi="Arial" w:cs="Arial"/>
          <w:sz w:val="22"/>
          <w:szCs w:val="22"/>
        </w:rPr>
        <w:t>:</w:t>
      </w:r>
    </w:p>
    <w:p w14:paraId="1BE615F0" w14:textId="7E77F498" w:rsidR="003E3F05" w:rsidRDefault="00E55FAA" w:rsidP="00002A92">
      <w:pPr>
        <w:rPr>
          <w:rFonts w:ascii="Arial" w:hAnsi="Arial" w:cs="Arial"/>
          <w:sz w:val="22"/>
          <w:szCs w:val="22"/>
        </w:rPr>
      </w:pPr>
      <w:r>
        <w:rPr>
          <w:rFonts w:ascii="Arial" w:hAnsi="Arial" w:cs="Arial"/>
          <w:sz w:val="22"/>
          <w:szCs w:val="22"/>
        </w:rPr>
        <w:tab/>
        <w:t>T</w:t>
      </w:r>
      <w:r w:rsidR="00002A92">
        <w:rPr>
          <w:rFonts w:ascii="Arial" w:hAnsi="Arial" w:cs="Arial"/>
          <w:sz w:val="22"/>
          <w:szCs w:val="22"/>
        </w:rPr>
        <w:t>he damaged c</w:t>
      </w:r>
      <w:r w:rsidR="00002A92" w:rsidRPr="00002A92">
        <w:rPr>
          <w:rFonts w:ascii="Arial" w:hAnsi="Arial" w:cs="Arial"/>
          <w:sz w:val="22"/>
          <w:szCs w:val="22"/>
        </w:rPr>
        <w:t xml:space="preserve">hevrons </w:t>
      </w:r>
      <w:r>
        <w:rPr>
          <w:rFonts w:ascii="Arial" w:hAnsi="Arial" w:cs="Arial"/>
          <w:sz w:val="22"/>
          <w:szCs w:val="22"/>
        </w:rPr>
        <w:t xml:space="preserve">detailed above </w:t>
      </w:r>
      <w:r w:rsidR="00002A92" w:rsidRPr="00002A92">
        <w:rPr>
          <w:rFonts w:ascii="Arial" w:hAnsi="Arial" w:cs="Arial"/>
          <w:sz w:val="22"/>
          <w:szCs w:val="22"/>
        </w:rPr>
        <w:t>are</w:t>
      </w:r>
      <w:r w:rsidR="00002A92">
        <w:rPr>
          <w:rFonts w:ascii="Arial" w:hAnsi="Arial" w:cs="Arial"/>
          <w:sz w:val="22"/>
          <w:szCs w:val="22"/>
        </w:rPr>
        <w:t xml:space="preserve"> reported to Highways, Durham</w:t>
      </w:r>
      <w:r>
        <w:rPr>
          <w:rFonts w:ascii="Arial" w:hAnsi="Arial" w:cs="Arial"/>
          <w:sz w:val="22"/>
          <w:szCs w:val="22"/>
        </w:rPr>
        <w:t xml:space="preserve"> </w:t>
      </w:r>
      <w:r w:rsidR="00002A92">
        <w:rPr>
          <w:rFonts w:ascii="Arial" w:hAnsi="Arial" w:cs="Arial"/>
          <w:sz w:val="22"/>
          <w:szCs w:val="22"/>
        </w:rPr>
        <w:t>County Council.</w:t>
      </w:r>
    </w:p>
    <w:p w14:paraId="6B15BD89" w14:textId="77777777" w:rsidR="00B31F74" w:rsidRPr="00B31F74" w:rsidRDefault="00B31F74" w:rsidP="00B31F74">
      <w:pPr>
        <w:pStyle w:val="ListParagraph"/>
        <w:rPr>
          <w:rFonts w:ascii="Arial" w:hAnsi="Arial" w:cs="Arial"/>
          <w:sz w:val="22"/>
          <w:szCs w:val="22"/>
        </w:rPr>
      </w:pPr>
    </w:p>
    <w:p w14:paraId="3441D646" w14:textId="2AA235BC" w:rsidR="00EE5FD4" w:rsidRPr="002C5B21" w:rsidRDefault="008E7235" w:rsidP="00EE5FD4">
      <w:pPr>
        <w:jc w:val="both"/>
        <w:rPr>
          <w:rFonts w:ascii="Arial" w:hAnsi="Arial" w:cs="Arial"/>
          <w:b/>
          <w:sz w:val="22"/>
          <w:szCs w:val="22"/>
        </w:rPr>
      </w:pPr>
      <w:r w:rsidRPr="002C5B21">
        <w:rPr>
          <w:rFonts w:ascii="Arial" w:hAnsi="Arial" w:cs="Arial"/>
          <w:sz w:val="22"/>
          <w:szCs w:val="22"/>
        </w:rPr>
        <w:t>8</w:t>
      </w:r>
      <w:r w:rsidR="009C1AA6" w:rsidRPr="002C5B21">
        <w:rPr>
          <w:rFonts w:ascii="Arial" w:hAnsi="Arial" w:cs="Arial"/>
          <w:sz w:val="22"/>
          <w:szCs w:val="22"/>
        </w:rPr>
        <w:tab/>
      </w:r>
      <w:r w:rsidR="009C1AA6" w:rsidRPr="002C5B21">
        <w:rPr>
          <w:rFonts w:ascii="Arial" w:hAnsi="Arial" w:cs="Arial"/>
          <w:b/>
          <w:sz w:val="22"/>
          <w:szCs w:val="22"/>
        </w:rPr>
        <w:t>FINANCE</w:t>
      </w:r>
    </w:p>
    <w:p w14:paraId="2BF4366E" w14:textId="77777777" w:rsidR="00EE5FD4" w:rsidRPr="002C5B21" w:rsidRDefault="00EE5FD4" w:rsidP="00EE5FD4">
      <w:pPr>
        <w:jc w:val="both"/>
        <w:rPr>
          <w:rFonts w:ascii="Arial" w:hAnsi="Arial" w:cs="Arial"/>
          <w:sz w:val="22"/>
          <w:szCs w:val="22"/>
        </w:rPr>
      </w:pPr>
    </w:p>
    <w:p w14:paraId="0DC8CC40" w14:textId="6D25BFC1" w:rsidR="00B31F74" w:rsidRPr="00E55FB0" w:rsidRDefault="00E55FB0" w:rsidP="00002A92">
      <w:pPr>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r>
      <w:r w:rsidR="009C1AA6" w:rsidRPr="002C5B21">
        <w:rPr>
          <w:rFonts w:ascii="Arial" w:hAnsi="Arial" w:cs="Arial"/>
          <w:sz w:val="22"/>
          <w:szCs w:val="22"/>
        </w:rPr>
        <w:t xml:space="preserve">The financial report was </w:t>
      </w:r>
      <w:r w:rsidR="009C1AA6" w:rsidRPr="002C5B21">
        <w:rPr>
          <w:rFonts w:ascii="Arial" w:hAnsi="Arial" w:cs="Arial"/>
          <w:b/>
          <w:sz w:val="22"/>
          <w:szCs w:val="22"/>
        </w:rPr>
        <w:t>RESOLVED</w:t>
      </w:r>
      <w:r w:rsidR="009C1AA6" w:rsidRPr="002C5B21">
        <w:rPr>
          <w:rFonts w:ascii="Arial" w:hAnsi="Arial" w:cs="Arial"/>
          <w:sz w:val="22"/>
          <w:szCs w:val="22"/>
        </w:rPr>
        <w:t xml:space="preserve"> as a true record</w:t>
      </w:r>
      <w:r w:rsidR="00B31F74">
        <w:rPr>
          <w:rFonts w:ascii="Arial" w:hAnsi="Arial" w:cs="Arial"/>
          <w:sz w:val="22"/>
          <w:szCs w:val="22"/>
        </w:rPr>
        <w:t xml:space="preserve"> </w:t>
      </w:r>
    </w:p>
    <w:p w14:paraId="3DC32D3F" w14:textId="77777777" w:rsidR="009C1AA6" w:rsidRPr="002C5B21" w:rsidRDefault="009C1AA6" w:rsidP="009C1AA6">
      <w:pPr>
        <w:ind w:left="1440" w:hanging="1440"/>
        <w:rPr>
          <w:rFonts w:ascii="Arial" w:hAnsi="Arial" w:cs="Arial"/>
          <w:b/>
          <w:sz w:val="22"/>
          <w:szCs w:val="22"/>
          <w:u w:val="single"/>
        </w:rPr>
      </w:pPr>
    </w:p>
    <w:p w14:paraId="03AB92CC" w14:textId="732566D8" w:rsidR="009C1AA6" w:rsidRPr="002C5B21" w:rsidRDefault="00EE5FD4" w:rsidP="009C1AA6">
      <w:pPr>
        <w:spacing w:after="200" w:line="276" w:lineRule="auto"/>
        <w:rPr>
          <w:rFonts w:ascii="Arial" w:eastAsia="Calibri" w:hAnsi="Arial" w:cs="Arial"/>
          <w:b/>
          <w:sz w:val="22"/>
          <w:szCs w:val="22"/>
          <w:lang w:eastAsia="en-US"/>
        </w:rPr>
      </w:pPr>
      <w:r w:rsidRPr="002C5B21">
        <w:rPr>
          <w:rFonts w:ascii="Arial" w:eastAsia="Calibri" w:hAnsi="Arial" w:cs="Arial"/>
          <w:b/>
          <w:sz w:val="22"/>
          <w:szCs w:val="22"/>
          <w:lang w:eastAsia="en-US"/>
        </w:rPr>
        <w:tab/>
      </w:r>
      <w:r w:rsidR="009C1AA6" w:rsidRPr="002C5B21">
        <w:rPr>
          <w:rFonts w:ascii="Arial" w:eastAsia="Calibri" w:hAnsi="Arial" w:cs="Arial"/>
          <w:b/>
          <w:sz w:val="22"/>
          <w:szCs w:val="22"/>
          <w:lang w:eastAsia="en-US"/>
        </w:rPr>
        <w:t xml:space="preserve">EXPENDITURE - </w:t>
      </w:r>
      <w:r w:rsidR="009C1AA6" w:rsidRPr="002C5B21">
        <w:rPr>
          <w:rFonts w:ascii="Arial" w:eastAsia="Calibri" w:hAnsi="Arial" w:cs="Arial"/>
          <w:sz w:val="22"/>
          <w:szCs w:val="22"/>
          <w:lang w:eastAsia="en-US"/>
        </w:rPr>
        <w:t xml:space="preserve">Cheques presented and </w:t>
      </w:r>
      <w:r w:rsidR="009C1AA6" w:rsidRPr="002C5B21">
        <w:rPr>
          <w:rFonts w:ascii="Arial" w:eastAsia="Calibri" w:hAnsi="Arial" w:cs="Arial"/>
          <w:b/>
          <w:sz w:val="22"/>
          <w:szCs w:val="22"/>
          <w:lang w:eastAsia="en-US"/>
        </w:rPr>
        <w:t>RESOLVED</w:t>
      </w:r>
      <w:r w:rsidR="009C1AA6" w:rsidRPr="002C5B21">
        <w:rPr>
          <w:rFonts w:ascii="Arial" w:eastAsia="Calibri" w:hAnsi="Arial" w:cs="Arial"/>
          <w:sz w:val="22"/>
          <w:szCs w:val="22"/>
          <w:lang w:eastAsia="en-US"/>
        </w:rPr>
        <w:t xml:space="preserve"> for approva</w:t>
      </w:r>
      <w:r w:rsidR="00B31F74">
        <w:rPr>
          <w:rFonts w:ascii="Arial" w:eastAsia="Calibri" w:hAnsi="Arial" w:cs="Arial"/>
          <w:sz w:val="22"/>
          <w:szCs w:val="22"/>
          <w:lang w:eastAsia="en-US"/>
        </w:rPr>
        <w:t>l</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197"/>
        <w:gridCol w:w="1121"/>
        <w:gridCol w:w="1276"/>
        <w:gridCol w:w="2552"/>
        <w:gridCol w:w="2551"/>
      </w:tblGrid>
      <w:tr w:rsidR="009524CF" w:rsidRPr="002C5B21" w14:paraId="7EC8CE17" w14:textId="77777777" w:rsidTr="00831731">
        <w:tc>
          <w:tcPr>
            <w:tcW w:w="1015" w:type="dxa"/>
          </w:tcPr>
          <w:p w14:paraId="682B4578"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lastRenderedPageBreak/>
              <w:t>CHQ No.</w:t>
            </w:r>
          </w:p>
        </w:tc>
        <w:tc>
          <w:tcPr>
            <w:tcW w:w="1197" w:type="dxa"/>
          </w:tcPr>
          <w:p w14:paraId="31152C4B" w14:textId="77777777" w:rsidR="009524CF" w:rsidRDefault="009524CF" w:rsidP="008E5847">
            <w:pPr>
              <w:rPr>
                <w:rFonts w:ascii="Arial" w:eastAsia="Calibri" w:hAnsi="Arial" w:cs="Arial"/>
                <w:b/>
                <w:sz w:val="22"/>
                <w:szCs w:val="22"/>
                <w:lang w:eastAsia="en-US"/>
              </w:rPr>
            </w:pPr>
            <w:r>
              <w:rPr>
                <w:rFonts w:ascii="Arial" w:eastAsia="Calibri" w:hAnsi="Arial" w:cs="Arial"/>
                <w:b/>
                <w:sz w:val="22"/>
                <w:szCs w:val="22"/>
                <w:lang w:eastAsia="en-US"/>
              </w:rPr>
              <w:t>Net Amount</w:t>
            </w:r>
          </w:p>
          <w:p w14:paraId="415FF068" w14:textId="3F8102F4" w:rsidR="00E55FAA" w:rsidRPr="002C5B21" w:rsidRDefault="00E55FAA" w:rsidP="008E5847">
            <w:pPr>
              <w:rPr>
                <w:rFonts w:ascii="Arial" w:eastAsia="Calibri" w:hAnsi="Arial" w:cs="Arial"/>
                <w:b/>
                <w:sz w:val="22"/>
                <w:szCs w:val="22"/>
                <w:lang w:eastAsia="en-US"/>
              </w:rPr>
            </w:pPr>
            <w:r>
              <w:rPr>
                <w:rFonts w:ascii="Arial" w:eastAsia="Calibri" w:hAnsi="Arial" w:cs="Arial"/>
                <w:b/>
                <w:sz w:val="22"/>
                <w:szCs w:val="22"/>
                <w:lang w:eastAsia="en-US"/>
              </w:rPr>
              <w:t>£</w:t>
            </w:r>
          </w:p>
        </w:tc>
        <w:tc>
          <w:tcPr>
            <w:tcW w:w="1121" w:type="dxa"/>
          </w:tcPr>
          <w:p w14:paraId="6CDC4A13" w14:textId="77777777" w:rsidR="009524CF"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 xml:space="preserve">VAT </w:t>
            </w:r>
          </w:p>
          <w:p w14:paraId="1896AE29" w14:textId="5A129D22" w:rsidR="00E55FAA" w:rsidRPr="002C5B21" w:rsidRDefault="00E55FAA" w:rsidP="008E5847">
            <w:pPr>
              <w:rPr>
                <w:rFonts w:ascii="Arial" w:eastAsia="Calibri" w:hAnsi="Arial" w:cs="Arial"/>
                <w:b/>
                <w:sz w:val="22"/>
                <w:szCs w:val="22"/>
                <w:lang w:eastAsia="en-US"/>
              </w:rPr>
            </w:pPr>
            <w:r>
              <w:rPr>
                <w:rFonts w:ascii="Arial" w:eastAsia="Calibri" w:hAnsi="Arial" w:cs="Arial"/>
                <w:b/>
                <w:sz w:val="22"/>
                <w:szCs w:val="22"/>
                <w:lang w:eastAsia="en-US"/>
              </w:rPr>
              <w:t>£</w:t>
            </w:r>
          </w:p>
        </w:tc>
        <w:tc>
          <w:tcPr>
            <w:tcW w:w="1276" w:type="dxa"/>
          </w:tcPr>
          <w:p w14:paraId="34CECFAE" w14:textId="77777777" w:rsidR="009524CF" w:rsidRDefault="002456E7" w:rsidP="008E5847">
            <w:pPr>
              <w:rPr>
                <w:rFonts w:ascii="Arial" w:eastAsia="Calibri" w:hAnsi="Arial" w:cs="Arial"/>
                <w:b/>
                <w:sz w:val="22"/>
                <w:szCs w:val="22"/>
                <w:lang w:eastAsia="en-US"/>
              </w:rPr>
            </w:pPr>
            <w:r>
              <w:rPr>
                <w:rFonts w:ascii="Arial" w:eastAsia="Calibri" w:hAnsi="Arial" w:cs="Arial"/>
                <w:b/>
                <w:sz w:val="22"/>
                <w:szCs w:val="22"/>
                <w:lang w:eastAsia="en-US"/>
              </w:rPr>
              <w:t>Gross Amount</w:t>
            </w:r>
            <w:r w:rsidR="009524CF" w:rsidRPr="002C5B21">
              <w:rPr>
                <w:rFonts w:ascii="Arial" w:eastAsia="Calibri" w:hAnsi="Arial" w:cs="Arial"/>
                <w:b/>
                <w:sz w:val="22"/>
                <w:szCs w:val="22"/>
                <w:lang w:eastAsia="en-US"/>
              </w:rPr>
              <w:t xml:space="preserve"> </w:t>
            </w:r>
          </w:p>
          <w:p w14:paraId="67A40F58" w14:textId="7D0213E8" w:rsidR="00E55FAA" w:rsidRPr="002C5B21" w:rsidRDefault="00E55FAA" w:rsidP="008E5847">
            <w:pPr>
              <w:rPr>
                <w:rFonts w:ascii="Arial" w:eastAsia="Calibri" w:hAnsi="Arial" w:cs="Arial"/>
                <w:b/>
                <w:sz w:val="22"/>
                <w:szCs w:val="22"/>
                <w:lang w:eastAsia="en-US"/>
              </w:rPr>
            </w:pPr>
            <w:r>
              <w:rPr>
                <w:rFonts w:ascii="Arial" w:eastAsia="Calibri" w:hAnsi="Arial" w:cs="Arial"/>
                <w:b/>
                <w:sz w:val="22"/>
                <w:szCs w:val="22"/>
                <w:lang w:eastAsia="en-US"/>
              </w:rPr>
              <w:t>£</w:t>
            </w:r>
          </w:p>
        </w:tc>
        <w:tc>
          <w:tcPr>
            <w:tcW w:w="2552" w:type="dxa"/>
          </w:tcPr>
          <w:p w14:paraId="1BED8281"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Payee</w:t>
            </w:r>
          </w:p>
        </w:tc>
        <w:tc>
          <w:tcPr>
            <w:tcW w:w="2551" w:type="dxa"/>
          </w:tcPr>
          <w:p w14:paraId="01B4590C"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Details</w:t>
            </w:r>
          </w:p>
        </w:tc>
      </w:tr>
      <w:tr w:rsidR="00E21E95" w:rsidRPr="002C5B21" w14:paraId="4A83284F" w14:textId="77777777" w:rsidTr="004D6128">
        <w:tc>
          <w:tcPr>
            <w:tcW w:w="1015" w:type="dxa"/>
          </w:tcPr>
          <w:p w14:paraId="370C6A68" w14:textId="1807FEEC"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1630</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bottom"/>
          </w:tcPr>
          <w:p w14:paraId="248722DC" w14:textId="5A30A45A"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345.91</w:t>
            </w:r>
          </w:p>
        </w:tc>
        <w:tc>
          <w:tcPr>
            <w:tcW w:w="1121" w:type="dxa"/>
          </w:tcPr>
          <w:p w14:paraId="6F511DAC" w14:textId="0AA06DA8"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11.47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5EC41D4" w14:textId="782B11E9"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357.38</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14:paraId="23A61CB0" w14:textId="77F59650"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J. Coates</w:t>
            </w:r>
          </w:p>
        </w:tc>
        <w:tc>
          <w:tcPr>
            <w:tcW w:w="2551" w:type="dxa"/>
            <w:tcBorders>
              <w:top w:val="single" w:sz="6" w:space="0" w:color="auto"/>
              <w:left w:val="single" w:sz="6" w:space="0" w:color="auto"/>
              <w:bottom w:val="single" w:sz="6" w:space="0" w:color="auto"/>
              <w:right w:val="single" w:sz="6" w:space="0" w:color="auto"/>
            </w:tcBorders>
            <w:shd w:val="solid" w:color="FFFFFF" w:fill="auto"/>
            <w:vAlign w:val="bottom"/>
          </w:tcPr>
          <w:p w14:paraId="36A74808" w14:textId="0D17C76C"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Clerk’s Salary, expenses</w:t>
            </w:r>
          </w:p>
        </w:tc>
      </w:tr>
      <w:tr w:rsidR="00E21E95" w:rsidRPr="002C5B21" w14:paraId="2A3A161C" w14:textId="77777777" w:rsidTr="004D6128">
        <w:tc>
          <w:tcPr>
            <w:tcW w:w="1015" w:type="dxa"/>
          </w:tcPr>
          <w:p w14:paraId="24AE2A87" w14:textId="582E608A"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1631</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15E379AD" w14:textId="35A903B4" w:rsidR="00E55FAA"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138.80</w:t>
            </w:r>
          </w:p>
        </w:tc>
        <w:tc>
          <w:tcPr>
            <w:tcW w:w="1121" w:type="dxa"/>
          </w:tcPr>
          <w:p w14:paraId="52BF9061" w14:textId="07DDCA34" w:rsidR="00E21E95" w:rsidRPr="002C5B21" w:rsidRDefault="00E21E95" w:rsidP="00E21E95">
            <w:pPr>
              <w:rPr>
                <w:rFonts w:ascii="Arial" w:eastAsia="Calibri" w:hAnsi="Arial" w:cs="Arial"/>
                <w:sz w:val="22"/>
                <w:szCs w:val="22"/>
                <w:lang w:eastAsia="en-US"/>
              </w:rPr>
            </w:pPr>
          </w:p>
        </w:tc>
        <w:tc>
          <w:tcPr>
            <w:tcW w:w="1276" w:type="dxa"/>
            <w:tcBorders>
              <w:top w:val="nil"/>
              <w:left w:val="single" w:sz="6" w:space="0" w:color="auto"/>
              <w:bottom w:val="single" w:sz="6" w:space="0" w:color="auto"/>
              <w:right w:val="single" w:sz="6" w:space="0" w:color="auto"/>
            </w:tcBorders>
            <w:shd w:val="solid" w:color="FFFFFF" w:fill="auto"/>
          </w:tcPr>
          <w:p w14:paraId="1A12AB5D" w14:textId="612453B5"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138.80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5944C542" w14:textId="584B5819"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HMRC</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3E5050D7" w14:textId="6CCD1823"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Income tax</w:t>
            </w:r>
          </w:p>
        </w:tc>
      </w:tr>
      <w:tr w:rsidR="00E21E95" w:rsidRPr="002C5B21" w14:paraId="1B0D5970" w14:textId="77777777" w:rsidTr="004D6128">
        <w:tc>
          <w:tcPr>
            <w:tcW w:w="1015" w:type="dxa"/>
          </w:tcPr>
          <w:p w14:paraId="116EE706" w14:textId="2820263B"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1632</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5D31754A" w14:textId="42439B2B"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3.80</w:t>
            </w:r>
          </w:p>
        </w:tc>
        <w:tc>
          <w:tcPr>
            <w:tcW w:w="1121" w:type="dxa"/>
          </w:tcPr>
          <w:p w14:paraId="4D6D76F7" w14:textId="77AEEA4F"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0.76</w:t>
            </w:r>
          </w:p>
        </w:tc>
        <w:tc>
          <w:tcPr>
            <w:tcW w:w="1276" w:type="dxa"/>
            <w:tcBorders>
              <w:top w:val="nil"/>
              <w:left w:val="single" w:sz="6" w:space="0" w:color="auto"/>
              <w:bottom w:val="single" w:sz="6" w:space="0" w:color="auto"/>
              <w:right w:val="single" w:sz="6" w:space="0" w:color="auto"/>
            </w:tcBorders>
            <w:shd w:val="solid" w:color="FFFFFF" w:fill="auto"/>
          </w:tcPr>
          <w:p w14:paraId="7B79CED3" w14:textId="7309F591"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4.56</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0B00607A" w14:textId="743E220A"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 xml:space="preserve">A-Byte Computer Solutions </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2881EA7C" w14:textId="7CCA4D47"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Email subscription</w:t>
            </w:r>
          </w:p>
        </w:tc>
      </w:tr>
      <w:tr w:rsidR="00E21E95" w:rsidRPr="002C5B21" w14:paraId="5307D7AF" w14:textId="77777777" w:rsidTr="004D6128">
        <w:tc>
          <w:tcPr>
            <w:tcW w:w="1015" w:type="dxa"/>
          </w:tcPr>
          <w:p w14:paraId="7897330D" w14:textId="4DC0007E"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1633</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0563B9C7" w14:textId="795FF1A0"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46.41</w:t>
            </w:r>
          </w:p>
        </w:tc>
        <w:tc>
          <w:tcPr>
            <w:tcW w:w="1121" w:type="dxa"/>
          </w:tcPr>
          <w:p w14:paraId="5DDABA64" w14:textId="4838BCD5"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9.28</w:t>
            </w:r>
          </w:p>
        </w:tc>
        <w:tc>
          <w:tcPr>
            <w:tcW w:w="1276" w:type="dxa"/>
            <w:tcBorders>
              <w:top w:val="nil"/>
              <w:left w:val="single" w:sz="6" w:space="0" w:color="auto"/>
              <w:bottom w:val="single" w:sz="6" w:space="0" w:color="auto"/>
              <w:right w:val="single" w:sz="6" w:space="0" w:color="auto"/>
            </w:tcBorders>
            <w:shd w:val="solid" w:color="FFFFFF" w:fill="auto"/>
          </w:tcPr>
          <w:p w14:paraId="2B2D89E3" w14:textId="02812343"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55.69</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0D0F911A" w14:textId="2329278F"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Richardson Designs Ltd</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293E3870" w14:textId="7A5F6E45"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Autumn Festival</w:t>
            </w:r>
          </w:p>
        </w:tc>
      </w:tr>
      <w:tr w:rsidR="00E21E95" w:rsidRPr="002C5B21" w14:paraId="6DEE813A" w14:textId="77777777" w:rsidTr="004D6128">
        <w:trPr>
          <w:trHeight w:val="77"/>
        </w:trPr>
        <w:tc>
          <w:tcPr>
            <w:tcW w:w="1015" w:type="dxa"/>
          </w:tcPr>
          <w:p w14:paraId="2ED2BCEA" w14:textId="7242D555"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1634</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65A625C3" w14:textId="41988545"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19.60</w:t>
            </w:r>
          </w:p>
        </w:tc>
        <w:tc>
          <w:tcPr>
            <w:tcW w:w="1121" w:type="dxa"/>
          </w:tcPr>
          <w:p w14:paraId="320391FE" w14:textId="190BBC4C" w:rsidR="00E21E95" w:rsidRPr="002C5B21" w:rsidRDefault="00E21E95" w:rsidP="00E21E95">
            <w:pPr>
              <w:rPr>
                <w:rFonts w:ascii="Arial" w:eastAsia="Calibri" w:hAnsi="Arial" w:cs="Arial"/>
                <w:sz w:val="22"/>
                <w:szCs w:val="22"/>
                <w:lang w:eastAsia="en-US"/>
              </w:rPr>
            </w:pPr>
          </w:p>
        </w:tc>
        <w:tc>
          <w:tcPr>
            <w:tcW w:w="1276" w:type="dxa"/>
            <w:tcBorders>
              <w:top w:val="nil"/>
              <w:left w:val="single" w:sz="6" w:space="0" w:color="auto"/>
              <w:bottom w:val="single" w:sz="6" w:space="0" w:color="auto"/>
              <w:right w:val="single" w:sz="6" w:space="0" w:color="auto"/>
            </w:tcBorders>
            <w:shd w:val="solid" w:color="FFFFFF" w:fill="auto"/>
          </w:tcPr>
          <w:p w14:paraId="4E04832E" w14:textId="637D1312"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19.60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1E29679C" w14:textId="6204195D"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K. Spencer</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357894BA" w14:textId="21369E84"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Autumn Festival</w:t>
            </w:r>
          </w:p>
        </w:tc>
      </w:tr>
      <w:tr w:rsidR="00E21E95" w:rsidRPr="002C5B21" w14:paraId="3FDA6B60" w14:textId="77777777" w:rsidTr="004D6128">
        <w:trPr>
          <w:trHeight w:val="77"/>
        </w:trPr>
        <w:tc>
          <w:tcPr>
            <w:tcW w:w="1015" w:type="dxa"/>
          </w:tcPr>
          <w:p w14:paraId="71E09038" w14:textId="4A8B5948"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1635</w:t>
            </w:r>
          </w:p>
        </w:tc>
        <w:tc>
          <w:tcPr>
            <w:tcW w:w="1197" w:type="dxa"/>
            <w:tcBorders>
              <w:top w:val="nil"/>
              <w:left w:val="single" w:sz="6" w:space="0" w:color="auto"/>
              <w:bottom w:val="single" w:sz="6" w:space="0" w:color="auto"/>
              <w:right w:val="single" w:sz="6" w:space="0" w:color="auto"/>
            </w:tcBorders>
            <w:shd w:val="solid" w:color="FFFFFF" w:fill="auto"/>
          </w:tcPr>
          <w:p w14:paraId="4F09A1D0" w14:textId="56E423EC"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641.38</w:t>
            </w:r>
          </w:p>
        </w:tc>
        <w:tc>
          <w:tcPr>
            <w:tcW w:w="1121" w:type="dxa"/>
          </w:tcPr>
          <w:p w14:paraId="3F9190F0" w14:textId="4571059B"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37.73</w:t>
            </w:r>
          </w:p>
        </w:tc>
        <w:tc>
          <w:tcPr>
            <w:tcW w:w="1276" w:type="dxa"/>
            <w:tcBorders>
              <w:top w:val="nil"/>
              <w:left w:val="single" w:sz="6" w:space="0" w:color="auto"/>
              <w:bottom w:val="single" w:sz="6" w:space="0" w:color="auto"/>
              <w:right w:val="single" w:sz="6" w:space="0" w:color="auto"/>
            </w:tcBorders>
            <w:shd w:val="solid" w:color="FFFFFF" w:fill="auto"/>
          </w:tcPr>
          <w:p w14:paraId="4E722200" w14:textId="1E2EC39F"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679.11</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0B8F3989" w14:textId="74F6259A"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Durham County Council</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109F06F4" w14:textId="1A890DB8" w:rsidR="00E21E95"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Printing – projects</w:t>
            </w:r>
          </w:p>
        </w:tc>
      </w:tr>
      <w:tr w:rsidR="00E55FAA" w:rsidRPr="002C5B21" w14:paraId="4203A536" w14:textId="77777777" w:rsidTr="004D6128">
        <w:trPr>
          <w:trHeight w:val="77"/>
        </w:trPr>
        <w:tc>
          <w:tcPr>
            <w:tcW w:w="1015" w:type="dxa"/>
          </w:tcPr>
          <w:p w14:paraId="204550C6" w14:textId="4D324C95" w:rsidR="00E55FAA"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1636</w:t>
            </w:r>
          </w:p>
        </w:tc>
        <w:tc>
          <w:tcPr>
            <w:tcW w:w="1197" w:type="dxa"/>
            <w:tcBorders>
              <w:top w:val="nil"/>
              <w:left w:val="single" w:sz="6" w:space="0" w:color="auto"/>
              <w:bottom w:val="single" w:sz="6" w:space="0" w:color="auto"/>
              <w:right w:val="single" w:sz="6" w:space="0" w:color="auto"/>
            </w:tcBorders>
            <w:shd w:val="solid" w:color="FFFFFF" w:fill="auto"/>
          </w:tcPr>
          <w:p w14:paraId="1E38910D" w14:textId="421F900B" w:rsidR="00E55FAA"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95.52</w:t>
            </w:r>
          </w:p>
        </w:tc>
        <w:tc>
          <w:tcPr>
            <w:tcW w:w="1121" w:type="dxa"/>
          </w:tcPr>
          <w:p w14:paraId="7B216062" w14:textId="77777777" w:rsidR="00E55FAA" w:rsidRPr="002C5B21" w:rsidRDefault="00E55FAA" w:rsidP="00E21E95">
            <w:pPr>
              <w:rPr>
                <w:rFonts w:ascii="Arial" w:eastAsia="Calibri" w:hAnsi="Arial" w:cs="Arial"/>
                <w:sz w:val="22"/>
                <w:szCs w:val="22"/>
                <w:lang w:eastAsia="en-US"/>
              </w:rPr>
            </w:pPr>
          </w:p>
        </w:tc>
        <w:tc>
          <w:tcPr>
            <w:tcW w:w="1276" w:type="dxa"/>
            <w:tcBorders>
              <w:top w:val="nil"/>
              <w:left w:val="single" w:sz="6" w:space="0" w:color="auto"/>
              <w:bottom w:val="single" w:sz="6" w:space="0" w:color="auto"/>
              <w:right w:val="single" w:sz="6" w:space="0" w:color="auto"/>
            </w:tcBorders>
            <w:shd w:val="solid" w:color="FFFFFF" w:fill="auto"/>
          </w:tcPr>
          <w:p w14:paraId="4A7B8670" w14:textId="4413A53C" w:rsidR="00E55FAA"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95.52</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7FE153D2" w14:textId="51C21C5A" w:rsidR="00E55FAA"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J. Forster</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02599707" w14:textId="46CF678B" w:rsidR="00E55FAA" w:rsidRPr="002C5B21" w:rsidRDefault="00E55FAA" w:rsidP="00E21E95">
            <w:pPr>
              <w:rPr>
                <w:rFonts w:ascii="Arial" w:eastAsia="Calibri" w:hAnsi="Arial" w:cs="Arial"/>
                <w:sz w:val="22"/>
                <w:szCs w:val="22"/>
                <w:lang w:eastAsia="en-US"/>
              </w:rPr>
            </w:pPr>
            <w:r>
              <w:rPr>
                <w:rFonts w:ascii="Arial" w:eastAsia="Calibri" w:hAnsi="Arial" w:cs="Arial"/>
                <w:sz w:val="22"/>
                <w:szCs w:val="22"/>
                <w:lang w:eastAsia="en-US"/>
              </w:rPr>
              <w:t>Autumn Festival</w:t>
            </w:r>
          </w:p>
        </w:tc>
      </w:tr>
      <w:tr w:rsidR="00E55FAA" w:rsidRPr="002C5B21" w14:paraId="638889A2" w14:textId="77777777" w:rsidTr="004D6128">
        <w:trPr>
          <w:trHeight w:val="77"/>
        </w:trPr>
        <w:tc>
          <w:tcPr>
            <w:tcW w:w="1015" w:type="dxa"/>
          </w:tcPr>
          <w:p w14:paraId="20E5CEE8" w14:textId="77777777" w:rsidR="00E55FAA" w:rsidRPr="002C5B21" w:rsidRDefault="00E55FAA" w:rsidP="00E21E95">
            <w:pPr>
              <w:rPr>
                <w:rFonts w:ascii="Arial" w:eastAsia="Calibri" w:hAnsi="Arial" w:cs="Arial"/>
                <w:sz w:val="22"/>
                <w:szCs w:val="22"/>
                <w:lang w:eastAsia="en-US"/>
              </w:rPr>
            </w:pPr>
          </w:p>
        </w:tc>
        <w:tc>
          <w:tcPr>
            <w:tcW w:w="1197" w:type="dxa"/>
            <w:tcBorders>
              <w:top w:val="nil"/>
              <w:left w:val="single" w:sz="6" w:space="0" w:color="auto"/>
              <w:bottom w:val="single" w:sz="6" w:space="0" w:color="auto"/>
              <w:right w:val="single" w:sz="6" w:space="0" w:color="auto"/>
            </w:tcBorders>
            <w:shd w:val="solid" w:color="FFFFFF" w:fill="auto"/>
          </w:tcPr>
          <w:p w14:paraId="2B3F4CEF" w14:textId="53F33E66" w:rsidR="00E55FAA" w:rsidRPr="002C5B21" w:rsidRDefault="00E55FAA" w:rsidP="00E21E95">
            <w:pPr>
              <w:rPr>
                <w:rFonts w:ascii="Arial" w:eastAsia="Calibri" w:hAnsi="Arial" w:cs="Arial"/>
                <w:sz w:val="22"/>
                <w:szCs w:val="22"/>
                <w:lang w:eastAsia="en-US"/>
              </w:rPr>
            </w:pPr>
          </w:p>
        </w:tc>
        <w:tc>
          <w:tcPr>
            <w:tcW w:w="1121" w:type="dxa"/>
          </w:tcPr>
          <w:p w14:paraId="36773E92" w14:textId="77777777" w:rsidR="00E55FAA" w:rsidRPr="002C5B21" w:rsidRDefault="00E55FAA" w:rsidP="00E21E95">
            <w:pPr>
              <w:rPr>
                <w:rFonts w:ascii="Arial" w:eastAsia="Calibri" w:hAnsi="Arial" w:cs="Arial"/>
                <w:sz w:val="22"/>
                <w:szCs w:val="22"/>
                <w:lang w:eastAsia="en-US"/>
              </w:rPr>
            </w:pPr>
          </w:p>
        </w:tc>
        <w:tc>
          <w:tcPr>
            <w:tcW w:w="1276" w:type="dxa"/>
            <w:tcBorders>
              <w:top w:val="nil"/>
              <w:left w:val="single" w:sz="6" w:space="0" w:color="auto"/>
              <w:bottom w:val="single" w:sz="6" w:space="0" w:color="auto"/>
              <w:right w:val="single" w:sz="6" w:space="0" w:color="auto"/>
            </w:tcBorders>
            <w:shd w:val="solid" w:color="FFFFFF" w:fill="auto"/>
          </w:tcPr>
          <w:p w14:paraId="17A84766" w14:textId="67B633EF" w:rsidR="00E55FAA" w:rsidRPr="002C5B21" w:rsidRDefault="00E55FAA" w:rsidP="00E21E95">
            <w:pPr>
              <w:rPr>
                <w:rFonts w:ascii="Arial" w:eastAsia="Calibri" w:hAnsi="Arial" w:cs="Arial"/>
                <w:sz w:val="22"/>
                <w:szCs w:val="22"/>
                <w:lang w:eastAsia="en-US"/>
              </w:rPr>
            </w:pPr>
          </w:p>
        </w:tc>
        <w:tc>
          <w:tcPr>
            <w:tcW w:w="2552" w:type="dxa"/>
            <w:tcBorders>
              <w:top w:val="nil"/>
              <w:left w:val="single" w:sz="4" w:space="0" w:color="auto"/>
              <w:bottom w:val="single" w:sz="4" w:space="0" w:color="auto"/>
              <w:right w:val="single" w:sz="4" w:space="0" w:color="auto"/>
            </w:tcBorders>
            <w:shd w:val="clear" w:color="000000" w:fill="FFFFFF"/>
            <w:vAlign w:val="bottom"/>
          </w:tcPr>
          <w:p w14:paraId="2DC7DE29" w14:textId="5AA7856B" w:rsidR="00E55FAA" w:rsidRPr="002C5B21" w:rsidRDefault="00E55FAA" w:rsidP="00E21E95">
            <w:pPr>
              <w:rPr>
                <w:rFonts w:ascii="Arial" w:eastAsia="Calibri" w:hAnsi="Arial" w:cs="Arial"/>
                <w:sz w:val="22"/>
                <w:szCs w:val="22"/>
                <w:lang w:eastAsia="en-US"/>
              </w:rPr>
            </w:pPr>
          </w:p>
        </w:tc>
        <w:tc>
          <w:tcPr>
            <w:tcW w:w="2551" w:type="dxa"/>
            <w:tcBorders>
              <w:top w:val="nil"/>
              <w:left w:val="single" w:sz="6" w:space="0" w:color="auto"/>
              <w:bottom w:val="single" w:sz="6" w:space="0" w:color="auto"/>
              <w:right w:val="single" w:sz="6" w:space="0" w:color="auto"/>
            </w:tcBorders>
            <w:shd w:val="solid" w:color="FFFFFF" w:fill="auto"/>
            <w:vAlign w:val="bottom"/>
          </w:tcPr>
          <w:p w14:paraId="67A29705" w14:textId="10926132" w:rsidR="00E55FAA" w:rsidRPr="002C5B21" w:rsidRDefault="00E55FAA" w:rsidP="00E21E95">
            <w:pPr>
              <w:rPr>
                <w:rFonts w:ascii="Arial" w:eastAsia="Calibri" w:hAnsi="Arial" w:cs="Arial"/>
                <w:sz w:val="22"/>
                <w:szCs w:val="22"/>
                <w:lang w:eastAsia="en-US"/>
              </w:rPr>
            </w:pPr>
          </w:p>
        </w:tc>
      </w:tr>
      <w:tr w:rsidR="00E21E95" w:rsidRPr="002C5B21" w14:paraId="7EC5A89D" w14:textId="77777777" w:rsidTr="00831731">
        <w:tc>
          <w:tcPr>
            <w:tcW w:w="1015" w:type="dxa"/>
          </w:tcPr>
          <w:p w14:paraId="53F17BE6" w14:textId="77777777" w:rsidR="00E21E95" w:rsidRPr="002C5B21" w:rsidRDefault="00E21E95" w:rsidP="00E21E95">
            <w:pPr>
              <w:rPr>
                <w:rFonts w:ascii="Arial" w:eastAsia="Calibri" w:hAnsi="Arial" w:cs="Arial"/>
                <w:b/>
                <w:sz w:val="22"/>
                <w:szCs w:val="22"/>
                <w:lang w:eastAsia="en-US"/>
              </w:rPr>
            </w:pPr>
            <w:r w:rsidRPr="002C5B21">
              <w:rPr>
                <w:rFonts w:ascii="Arial" w:eastAsia="Calibri" w:hAnsi="Arial" w:cs="Arial"/>
                <w:b/>
                <w:sz w:val="22"/>
                <w:szCs w:val="22"/>
                <w:lang w:eastAsia="en-US"/>
              </w:rPr>
              <w:t>Total</w:t>
            </w:r>
          </w:p>
        </w:tc>
        <w:tc>
          <w:tcPr>
            <w:tcW w:w="1197" w:type="dxa"/>
          </w:tcPr>
          <w:p w14:paraId="7650B026" w14:textId="08000925" w:rsidR="00E21E95" w:rsidRPr="00831731" w:rsidRDefault="00E55FAA" w:rsidP="00E21E95">
            <w:pPr>
              <w:rPr>
                <w:rFonts w:ascii="Arial" w:eastAsia="Calibri" w:hAnsi="Arial" w:cs="Arial"/>
                <w:b/>
                <w:sz w:val="22"/>
                <w:szCs w:val="22"/>
                <w:lang w:eastAsia="en-US"/>
              </w:rPr>
            </w:pPr>
            <w:r>
              <w:rPr>
                <w:rFonts w:ascii="Arial" w:eastAsia="Calibri" w:hAnsi="Arial" w:cs="Arial"/>
                <w:b/>
                <w:sz w:val="22"/>
                <w:szCs w:val="22"/>
                <w:lang w:eastAsia="en-US"/>
              </w:rPr>
              <w:t>1,291.42</w:t>
            </w:r>
          </w:p>
        </w:tc>
        <w:tc>
          <w:tcPr>
            <w:tcW w:w="1121" w:type="dxa"/>
          </w:tcPr>
          <w:p w14:paraId="10829785" w14:textId="7A3CFBBC" w:rsidR="00E21E95" w:rsidRPr="00831731" w:rsidRDefault="00E55FAA" w:rsidP="00E21E95">
            <w:pPr>
              <w:rPr>
                <w:rFonts w:ascii="Arial" w:eastAsia="Calibri" w:hAnsi="Arial" w:cs="Arial"/>
                <w:b/>
                <w:sz w:val="22"/>
                <w:szCs w:val="22"/>
                <w:lang w:eastAsia="en-US"/>
              </w:rPr>
            </w:pPr>
            <w:r>
              <w:rPr>
                <w:rFonts w:ascii="Arial" w:eastAsia="Calibri" w:hAnsi="Arial" w:cs="Arial"/>
                <w:b/>
                <w:sz w:val="22"/>
                <w:szCs w:val="22"/>
                <w:lang w:eastAsia="en-US"/>
              </w:rPr>
              <w:t>59.24</w:t>
            </w:r>
          </w:p>
        </w:tc>
        <w:tc>
          <w:tcPr>
            <w:tcW w:w="1276" w:type="dxa"/>
          </w:tcPr>
          <w:p w14:paraId="7CFB8A93" w14:textId="55120845" w:rsidR="00E21E95" w:rsidRPr="00831731" w:rsidRDefault="00651C27" w:rsidP="00E21E95">
            <w:pPr>
              <w:rPr>
                <w:rFonts w:ascii="Arial" w:eastAsia="Calibri" w:hAnsi="Arial" w:cs="Arial"/>
                <w:b/>
                <w:sz w:val="22"/>
                <w:szCs w:val="22"/>
                <w:lang w:eastAsia="en-US"/>
              </w:rPr>
            </w:pPr>
            <w:r>
              <w:rPr>
                <w:rFonts w:ascii="Arial" w:eastAsia="Calibri" w:hAnsi="Arial" w:cs="Arial"/>
                <w:b/>
                <w:sz w:val="22"/>
                <w:szCs w:val="22"/>
                <w:lang w:eastAsia="en-US"/>
              </w:rPr>
              <w:t>1,350.66</w:t>
            </w:r>
          </w:p>
        </w:tc>
        <w:tc>
          <w:tcPr>
            <w:tcW w:w="2552" w:type="dxa"/>
          </w:tcPr>
          <w:p w14:paraId="5900319F" w14:textId="77777777" w:rsidR="00E21E95" w:rsidRPr="002C5B21" w:rsidRDefault="00E21E95" w:rsidP="00E21E95">
            <w:pPr>
              <w:rPr>
                <w:rFonts w:ascii="Arial" w:eastAsia="Calibri" w:hAnsi="Arial" w:cs="Arial"/>
                <w:sz w:val="22"/>
                <w:szCs w:val="22"/>
                <w:lang w:eastAsia="en-US"/>
              </w:rPr>
            </w:pPr>
          </w:p>
        </w:tc>
        <w:tc>
          <w:tcPr>
            <w:tcW w:w="2551" w:type="dxa"/>
          </w:tcPr>
          <w:p w14:paraId="777C834A" w14:textId="77777777" w:rsidR="00E21E95" w:rsidRPr="002C5B21" w:rsidRDefault="00E21E95" w:rsidP="00E21E95">
            <w:pPr>
              <w:rPr>
                <w:rFonts w:ascii="Arial" w:eastAsia="Calibri" w:hAnsi="Arial" w:cs="Arial"/>
                <w:sz w:val="22"/>
                <w:szCs w:val="22"/>
                <w:lang w:eastAsia="en-US"/>
              </w:rPr>
            </w:pPr>
          </w:p>
        </w:tc>
      </w:tr>
    </w:tbl>
    <w:p w14:paraId="301FC310" w14:textId="7FEB4DF1" w:rsidR="00867EFA" w:rsidRDefault="00867EFA" w:rsidP="009C1AA6">
      <w:pPr>
        <w:spacing w:after="200" w:line="276" w:lineRule="auto"/>
        <w:rPr>
          <w:rFonts w:ascii="Arial" w:eastAsia="Calibri" w:hAnsi="Arial" w:cs="Arial"/>
          <w:b/>
          <w:sz w:val="22"/>
          <w:szCs w:val="22"/>
          <w:lang w:eastAsia="en-US"/>
        </w:rPr>
      </w:pPr>
    </w:p>
    <w:p w14:paraId="5FBCC94F" w14:textId="228DA221" w:rsidR="00E55FB0" w:rsidRDefault="00E55FB0" w:rsidP="00E55FB0">
      <w:pPr>
        <w:jc w:val="both"/>
        <w:rPr>
          <w:rFonts w:ascii="Arial" w:hAnsi="Arial" w:cs="Arial"/>
          <w:sz w:val="22"/>
          <w:szCs w:val="22"/>
        </w:rPr>
      </w:pPr>
      <w:r w:rsidRPr="00B31F74">
        <w:rPr>
          <w:rFonts w:ascii="Arial" w:hAnsi="Arial" w:cs="Arial"/>
          <w:sz w:val="22"/>
          <w:szCs w:val="22"/>
        </w:rPr>
        <w:t>2)</w:t>
      </w:r>
      <w:r w:rsidRPr="00B31F74">
        <w:rPr>
          <w:rFonts w:ascii="Arial" w:hAnsi="Arial" w:cs="Arial"/>
          <w:sz w:val="22"/>
          <w:szCs w:val="22"/>
        </w:rPr>
        <w:tab/>
        <w:t>Account balances summary update</w:t>
      </w:r>
    </w:p>
    <w:p w14:paraId="25333739" w14:textId="77777777" w:rsidR="00002A92" w:rsidRDefault="00002A92" w:rsidP="009C1AA6">
      <w:pPr>
        <w:spacing w:after="200" w:line="276" w:lineRule="auto"/>
        <w:rPr>
          <w:rFonts w:ascii="Arial" w:eastAsia="Calibri" w:hAnsi="Arial" w:cs="Arial"/>
          <w:b/>
          <w:sz w:val="22"/>
          <w:szCs w:val="22"/>
          <w:lang w:eastAsia="en-US"/>
        </w:rPr>
      </w:pPr>
    </w:p>
    <w:p w14:paraId="36A0B6E9" w14:textId="3CD72856" w:rsidR="009C1AA6" w:rsidRPr="002C5B21" w:rsidRDefault="00EE5FD4" w:rsidP="009C1AA6">
      <w:pPr>
        <w:spacing w:after="200" w:line="276" w:lineRule="auto"/>
        <w:rPr>
          <w:rFonts w:ascii="Arial" w:eastAsia="Calibri" w:hAnsi="Arial" w:cs="Arial"/>
          <w:b/>
          <w:sz w:val="22"/>
          <w:szCs w:val="22"/>
          <w:lang w:eastAsia="en-US"/>
        </w:rPr>
      </w:pPr>
      <w:r w:rsidRPr="002C5B21">
        <w:rPr>
          <w:rFonts w:ascii="Arial" w:eastAsia="Calibri" w:hAnsi="Arial" w:cs="Arial"/>
          <w:b/>
          <w:sz w:val="22"/>
          <w:szCs w:val="22"/>
          <w:lang w:eastAsia="en-US"/>
        </w:rPr>
        <w:tab/>
      </w:r>
      <w:r w:rsidR="009C1AA6" w:rsidRPr="002C5B21">
        <w:rPr>
          <w:rFonts w:ascii="Arial" w:eastAsia="Calibri" w:hAnsi="Arial" w:cs="Arial"/>
          <w:b/>
          <w:sz w:val="22"/>
          <w:szCs w:val="22"/>
          <w:lang w:eastAsia="en-US"/>
        </w:rPr>
        <w:t>LATEST BANK BALANCES</w:t>
      </w:r>
    </w:p>
    <w:p w14:paraId="4E95D811" w14:textId="133904D7" w:rsidR="009C1AA6" w:rsidRPr="002C5B21" w:rsidRDefault="00EE5FD4" w:rsidP="009C1AA6">
      <w:pPr>
        <w:rPr>
          <w:rFonts w:ascii="Arial" w:eastAsia="Calibri" w:hAnsi="Arial" w:cs="Arial"/>
          <w:sz w:val="22"/>
          <w:szCs w:val="22"/>
          <w:lang w:eastAsia="en-US"/>
        </w:rPr>
      </w:pPr>
      <w:r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 xml:space="preserve">HSBC Business Money Manager Account </w:t>
      </w:r>
      <w:r w:rsidR="009C1AA6" w:rsidRPr="002C5B21">
        <w:rPr>
          <w:rFonts w:ascii="Arial" w:eastAsia="Calibri" w:hAnsi="Arial" w:cs="Arial"/>
          <w:sz w:val="22"/>
          <w:szCs w:val="22"/>
          <w:lang w:eastAsia="en-US"/>
        </w:rPr>
        <w:tab/>
        <w:t xml:space="preserve">as at 11 </w:t>
      </w:r>
      <w:r w:rsidR="00002A92">
        <w:rPr>
          <w:rFonts w:ascii="Arial" w:eastAsia="Calibri" w:hAnsi="Arial" w:cs="Arial"/>
          <w:sz w:val="22"/>
          <w:szCs w:val="22"/>
          <w:lang w:eastAsia="en-US"/>
        </w:rPr>
        <w:t xml:space="preserve">October </w:t>
      </w:r>
      <w:r w:rsidR="00E4551B">
        <w:rPr>
          <w:rFonts w:ascii="Arial" w:eastAsia="Calibri" w:hAnsi="Arial" w:cs="Arial"/>
          <w:sz w:val="22"/>
          <w:szCs w:val="22"/>
          <w:lang w:eastAsia="en-US"/>
        </w:rPr>
        <w:t>20</w:t>
      </w:r>
      <w:r w:rsidR="009C1AA6" w:rsidRPr="002C5B21">
        <w:rPr>
          <w:rFonts w:ascii="Arial" w:eastAsia="Calibri" w:hAnsi="Arial" w:cs="Arial"/>
          <w:sz w:val="22"/>
          <w:szCs w:val="22"/>
          <w:lang w:eastAsia="en-US"/>
        </w:rPr>
        <w:t xml:space="preserve">19            </w:t>
      </w:r>
      <w:r w:rsidR="009C1AA6" w:rsidRPr="002C5B21">
        <w:rPr>
          <w:rFonts w:ascii="Arial" w:eastAsia="Calibri" w:hAnsi="Arial" w:cs="Arial"/>
          <w:sz w:val="22"/>
          <w:szCs w:val="22"/>
          <w:lang w:eastAsia="en-US"/>
        </w:rPr>
        <w:tab/>
        <w:t>£</w:t>
      </w:r>
      <w:r w:rsidR="00E21E95">
        <w:rPr>
          <w:rFonts w:ascii="Arial" w:eastAsia="Calibri" w:hAnsi="Arial" w:cs="Arial"/>
          <w:sz w:val="22"/>
          <w:szCs w:val="22"/>
          <w:lang w:eastAsia="en-US"/>
        </w:rPr>
        <w:t>27,054.49</w:t>
      </w:r>
    </w:p>
    <w:p w14:paraId="658EF2B1" w14:textId="21704E06" w:rsidR="009C1AA6" w:rsidRPr="002C5B21" w:rsidRDefault="00EE5FD4" w:rsidP="009C1AA6">
      <w:pPr>
        <w:rPr>
          <w:rFonts w:ascii="Arial" w:eastAsia="Calibri" w:hAnsi="Arial" w:cs="Arial"/>
          <w:sz w:val="22"/>
          <w:szCs w:val="22"/>
          <w:lang w:eastAsia="en-US"/>
        </w:rPr>
      </w:pPr>
      <w:r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HSBC Community Account</w:t>
      </w:r>
      <w:r w:rsidR="009C1AA6"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ab/>
        <w:t xml:space="preserve">           </w:t>
      </w:r>
      <w:r w:rsidR="009C1AA6" w:rsidRPr="002C5B21">
        <w:rPr>
          <w:rFonts w:ascii="Arial" w:eastAsia="Calibri" w:hAnsi="Arial" w:cs="Arial"/>
          <w:sz w:val="22"/>
          <w:szCs w:val="22"/>
          <w:lang w:eastAsia="en-US"/>
        </w:rPr>
        <w:tab/>
        <w:t>as at 11</w:t>
      </w:r>
      <w:r w:rsidR="00AD7F26">
        <w:rPr>
          <w:rFonts w:ascii="Arial" w:eastAsia="Calibri" w:hAnsi="Arial" w:cs="Arial"/>
          <w:sz w:val="22"/>
          <w:szCs w:val="22"/>
          <w:lang w:eastAsia="en-US"/>
        </w:rPr>
        <w:t xml:space="preserve"> </w:t>
      </w:r>
      <w:r w:rsidR="00002A92">
        <w:rPr>
          <w:rFonts w:ascii="Arial" w:eastAsia="Calibri" w:hAnsi="Arial" w:cs="Arial"/>
          <w:sz w:val="22"/>
          <w:szCs w:val="22"/>
          <w:lang w:eastAsia="en-US"/>
        </w:rPr>
        <w:t>Octobe</w:t>
      </w:r>
      <w:r w:rsidR="00E55FB0">
        <w:rPr>
          <w:rFonts w:ascii="Arial" w:eastAsia="Calibri" w:hAnsi="Arial" w:cs="Arial"/>
          <w:sz w:val="22"/>
          <w:szCs w:val="22"/>
          <w:lang w:eastAsia="en-US"/>
        </w:rPr>
        <w:t>r</w:t>
      </w:r>
      <w:r w:rsidR="009C1AA6" w:rsidRPr="002C5B21">
        <w:rPr>
          <w:rFonts w:ascii="Arial" w:eastAsia="Calibri" w:hAnsi="Arial" w:cs="Arial"/>
          <w:sz w:val="22"/>
          <w:szCs w:val="22"/>
          <w:lang w:eastAsia="en-US"/>
        </w:rPr>
        <w:t xml:space="preserve"> </w:t>
      </w:r>
      <w:r w:rsidR="00E4551B">
        <w:rPr>
          <w:rFonts w:ascii="Arial" w:eastAsia="Calibri" w:hAnsi="Arial" w:cs="Arial"/>
          <w:sz w:val="22"/>
          <w:szCs w:val="22"/>
          <w:lang w:eastAsia="en-US"/>
        </w:rPr>
        <w:t>201</w:t>
      </w:r>
      <w:r w:rsidR="009C1AA6" w:rsidRPr="002C5B21">
        <w:rPr>
          <w:rFonts w:ascii="Arial" w:eastAsia="Calibri" w:hAnsi="Arial" w:cs="Arial"/>
          <w:sz w:val="22"/>
          <w:szCs w:val="22"/>
          <w:lang w:eastAsia="en-US"/>
        </w:rPr>
        <w:t xml:space="preserve">9            </w:t>
      </w:r>
      <w:r w:rsidR="009C1AA6" w:rsidRPr="002C5B21">
        <w:rPr>
          <w:rFonts w:ascii="Arial" w:eastAsia="Calibri" w:hAnsi="Arial" w:cs="Arial"/>
          <w:sz w:val="22"/>
          <w:szCs w:val="22"/>
          <w:lang w:eastAsia="en-US"/>
        </w:rPr>
        <w:tab/>
        <w:t>£</w:t>
      </w:r>
      <w:r w:rsidR="00E21E95">
        <w:rPr>
          <w:rFonts w:ascii="Arial" w:eastAsia="Calibri" w:hAnsi="Arial" w:cs="Arial"/>
          <w:sz w:val="22"/>
          <w:szCs w:val="22"/>
          <w:lang w:eastAsia="en-US"/>
        </w:rPr>
        <w:t>2,519.27</w:t>
      </w:r>
    </w:p>
    <w:p w14:paraId="38016D6F" w14:textId="77777777" w:rsidR="009C1AA6" w:rsidRPr="002C5B21" w:rsidRDefault="009C1AA6" w:rsidP="009C1AA6">
      <w:pPr>
        <w:rPr>
          <w:rFonts w:ascii="Arial" w:eastAsia="Calibri" w:hAnsi="Arial" w:cs="Arial"/>
          <w:sz w:val="22"/>
          <w:szCs w:val="22"/>
          <w:lang w:eastAsia="en-US"/>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9"/>
        <w:gridCol w:w="1343"/>
      </w:tblGrid>
      <w:tr w:rsidR="009C1AA6" w:rsidRPr="002C5B21" w14:paraId="4D335DCE" w14:textId="77777777" w:rsidTr="00E55FB0">
        <w:trPr>
          <w:trHeight w:val="276"/>
        </w:trPr>
        <w:tc>
          <w:tcPr>
            <w:tcW w:w="8059" w:type="dxa"/>
          </w:tcPr>
          <w:p w14:paraId="29CFFBD7" w14:textId="77777777" w:rsidR="009C1AA6" w:rsidRPr="002C5B21" w:rsidRDefault="009C1AA6" w:rsidP="008E5847">
            <w:pPr>
              <w:rPr>
                <w:rFonts w:ascii="Arial" w:eastAsia="Calibri" w:hAnsi="Arial" w:cs="Arial"/>
                <w:b/>
                <w:sz w:val="22"/>
                <w:szCs w:val="22"/>
                <w:lang w:eastAsia="en-US"/>
              </w:rPr>
            </w:pPr>
            <w:r w:rsidRPr="002C5B21">
              <w:rPr>
                <w:rFonts w:ascii="Arial" w:eastAsia="Calibri" w:hAnsi="Arial" w:cs="Arial"/>
                <w:b/>
                <w:sz w:val="22"/>
                <w:szCs w:val="22"/>
                <w:lang w:eastAsia="en-US"/>
              </w:rPr>
              <w:t xml:space="preserve">BALANCES </w:t>
            </w:r>
          </w:p>
        </w:tc>
        <w:tc>
          <w:tcPr>
            <w:tcW w:w="1343" w:type="dxa"/>
          </w:tcPr>
          <w:p w14:paraId="2AFD29A5" w14:textId="77777777" w:rsidR="009C1AA6" w:rsidRPr="002C5B21" w:rsidRDefault="009C1AA6" w:rsidP="008E5847">
            <w:pPr>
              <w:rPr>
                <w:rFonts w:ascii="Arial" w:eastAsia="Calibri" w:hAnsi="Arial" w:cs="Arial"/>
                <w:b/>
                <w:sz w:val="22"/>
                <w:szCs w:val="22"/>
                <w:lang w:eastAsia="en-US"/>
              </w:rPr>
            </w:pPr>
          </w:p>
        </w:tc>
      </w:tr>
      <w:tr w:rsidR="009C1AA6" w:rsidRPr="002C5B21" w14:paraId="58120E82" w14:textId="77777777" w:rsidTr="00E55FB0">
        <w:trPr>
          <w:trHeight w:val="294"/>
        </w:trPr>
        <w:tc>
          <w:tcPr>
            <w:tcW w:w="8059" w:type="dxa"/>
          </w:tcPr>
          <w:p w14:paraId="46A290E3" w14:textId="77777777"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 xml:space="preserve">Balance Brought Forward                                                                                                           </w:t>
            </w:r>
          </w:p>
        </w:tc>
        <w:tc>
          <w:tcPr>
            <w:tcW w:w="1343" w:type="dxa"/>
          </w:tcPr>
          <w:p w14:paraId="659D2144" w14:textId="6B5F9DA3" w:rsidR="009C1AA6" w:rsidRPr="002C5B21" w:rsidRDefault="00651C27" w:rsidP="008E5847">
            <w:pPr>
              <w:jc w:val="right"/>
              <w:rPr>
                <w:rFonts w:ascii="Arial" w:eastAsia="Calibri" w:hAnsi="Arial" w:cs="Arial"/>
                <w:sz w:val="22"/>
                <w:szCs w:val="22"/>
                <w:lang w:eastAsia="en-US"/>
              </w:rPr>
            </w:pPr>
            <w:r>
              <w:rPr>
                <w:rFonts w:ascii="Arial" w:eastAsia="Calibri" w:hAnsi="Arial" w:cs="Arial"/>
                <w:sz w:val="22"/>
                <w:szCs w:val="22"/>
                <w:lang w:eastAsia="en-US"/>
              </w:rPr>
              <w:t>27,362.07</w:t>
            </w:r>
          </w:p>
        </w:tc>
      </w:tr>
      <w:tr w:rsidR="009C1AA6" w:rsidRPr="002C5B21" w14:paraId="12B61C2D" w14:textId="77777777" w:rsidTr="00E55FB0">
        <w:trPr>
          <w:trHeight w:val="276"/>
        </w:trPr>
        <w:tc>
          <w:tcPr>
            <w:tcW w:w="8059" w:type="dxa"/>
          </w:tcPr>
          <w:p w14:paraId="47C38524" w14:textId="77777777"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 xml:space="preserve">Add Income </w:t>
            </w:r>
          </w:p>
        </w:tc>
        <w:tc>
          <w:tcPr>
            <w:tcW w:w="1343" w:type="dxa"/>
          </w:tcPr>
          <w:p w14:paraId="32D78FD8" w14:textId="77777777" w:rsidR="009C1AA6" w:rsidRPr="002C5B21" w:rsidRDefault="009C1AA6" w:rsidP="008E5847">
            <w:pPr>
              <w:jc w:val="right"/>
              <w:rPr>
                <w:rFonts w:ascii="Arial" w:eastAsia="Calibri" w:hAnsi="Arial" w:cs="Arial"/>
                <w:sz w:val="22"/>
                <w:szCs w:val="22"/>
                <w:lang w:eastAsia="en-US"/>
              </w:rPr>
            </w:pPr>
          </w:p>
        </w:tc>
      </w:tr>
      <w:tr w:rsidR="009C1AA6" w:rsidRPr="002C5B21" w14:paraId="51778342" w14:textId="77777777" w:rsidTr="00E55FB0">
        <w:trPr>
          <w:trHeight w:val="313"/>
        </w:trPr>
        <w:tc>
          <w:tcPr>
            <w:tcW w:w="8059" w:type="dxa"/>
          </w:tcPr>
          <w:p w14:paraId="6F63A17E" w14:textId="6905793A"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Less Expenditure</w:t>
            </w:r>
            <w:r w:rsidR="002456E7">
              <w:rPr>
                <w:rFonts w:ascii="Arial" w:eastAsia="Calibri" w:hAnsi="Arial" w:cs="Arial"/>
                <w:sz w:val="22"/>
                <w:szCs w:val="22"/>
                <w:lang w:eastAsia="en-US"/>
              </w:rPr>
              <w:t xml:space="preserve"> – </w:t>
            </w:r>
            <w:r w:rsidR="00C87259">
              <w:rPr>
                <w:rFonts w:ascii="Arial" w:eastAsia="Calibri" w:hAnsi="Arial" w:cs="Arial"/>
                <w:sz w:val="22"/>
                <w:szCs w:val="22"/>
                <w:lang w:eastAsia="en-US"/>
              </w:rPr>
              <w:t>31/10</w:t>
            </w:r>
            <w:r w:rsidR="00E55FB0">
              <w:rPr>
                <w:rFonts w:ascii="Arial" w:eastAsia="Calibri" w:hAnsi="Arial" w:cs="Arial"/>
                <w:sz w:val="22"/>
                <w:szCs w:val="22"/>
                <w:lang w:eastAsia="en-US"/>
              </w:rPr>
              <w:t>/19</w:t>
            </w:r>
          </w:p>
        </w:tc>
        <w:tc>
          <w:tcPr>
            <w:tcW w:w="1343" w:type="dxa"/>
          </w:tcPr>
          <w:p w14:paraId="5C3752FC" w14:textId="5E05D204" w:rsidR="009C1AA6" w:rsidRPr="002C5B21" w:rsidRDefault="00E21E95" w:rsidP="008E5847">
            <w:pPr>
              <w:jc w:val="right"/>
              <w:rPr>
                <w:rFonts w:ascii="Arial" w:eastAsia="Calibri" w:hAnsi="Arial" w:cs="Arial"/>
                <w:sz w:val="22"/>
                <w:szCs w:val="22"/>
                <w:lang w:eastAsia="en-US"/>
              </w:rPr>
            </w:pPr>
            <w:r>
              <w:rPr>
                <w:rFonts w:ascii="Arial" w:eastAsia="Calibri" w:hAnsi="Arial" w:cs="Arial"/>
                <w:sz w:val="22"/>
                <w:szCs w:val="22"/>
                <w:lang w:eastAsia="en-US"/>
              </w:rPr>
              <w:t>£</w:t>
            </w:r>
            <w:r w:rsidR="00C87259">
              <w:rPr>
                <w:rFonts w:ascii="Arial" w:eastAsia="Calibri" w:hAnsi="Arial" w:cs="Arial"/>
                <w:sz w:val="22"/>
                <w:szCs w:val="22"/>
                <w:lang w:eastAsia="en-US"/>
              </w:rPr>
              <w:t>1,350.66</w:t>
            </w:r>
          </w:p>
        </w:tc>
      </w:tr>
      <w:tr w:rsidR="009C1AA6" w:rsidRPr="002C5B21" w14:paraId="5BC52409" w14:textId="77777777" w:rsidTr="00E55FB0">
        <w:trPr>
          <w:trHeight w:val="313"/>
        </w:trPr>
        <w:tc>
          <w:tcPr>
            <w:tcW w:w="8059" w:type="dxa"/>
          </w:tcPr>
          <w:p w14:paraId="70F36286" w14:textId="77777777"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Less o/s cheques</w:t>
            </w:r>
          </w:p>
        </w:tc>
        <w:tc>
          <w:tcPr>
            <w:tcW w:w="1343" w:type="dxa"/>
          </w:tcPr>
          <w:p w14:paraId="4417AFEE" w14:textId="74C3AFC3" w:rsidR="009C1AA6" w:rsidRPr="002C5B21" w:rsidRDefault="00C87259" w:rsidP="008E5847">
            <w:pPr>
              <w:jc w:val="right"/>
              <w:rPr>
                <w:rFonts w:ascii="Arial" w:eastAsia="Calibri" w:hAnsi="Arial" w:cs="Arial"/>
                <w:sz w:val="22"/>
                <w:szCs w:val="22"/>
                <w:lang w:eastAsia="en-US"/>
              </w:rPr>
            </w:pPr>
            <w:r>
              <w:rPr>
                <w:rFonts w:ascii="Arial" w:eastAsia="Calibri" w:hAnsi="Arial" w:cs="Arial"/>
                <w:sz w:val="22"/>
                <w:szCs w:val="22"/>
                <w:lang w:eastAsia="en-US"/>
              </w:rPr>
              <w:t>-£778.56</w:t>
            </w:r>
          </w:p>
        </w:tc>
      </w:tr>
      <w:tr w:rsidR="009C1AA6" w:rsidRPr="002C5B21" w14:paraId="1C5F1A94" w14:textId="77777777" w:rsidTr="00E55FB0">
        <w:trPr>
          <w:trHeight w:val="313"/>
        </w:trPr>
        <w:tc>
          <w:tcPr>
            <w:tcW w:w="8059" w:type="dxa"/>
          </w:tcPr>
          <w:p w14:paraId="350460A9" w14:textId="77777777" w:rsidR="009C1AA6" w:rsidRPr="002C5B21" w:rsidRDefault="009C1AA6" w:rsidP="008E5847">
            <w:pPr>
              <w:rPr>
                <w:rFonts w:ascii="Arial" w:eastAsia="Calibri" w:hAnsi="Arial" w:cs="Arial"/>
                <w:b/>
                <w:sz w:val="22"/>
                <w:szCs w:val="22"/>
                <w:lang w:eastAsia="en-US"/>
              </w:rPr>
            </w:pPr>
            <w:r w:rsidRPr="002C5B21">
              <w:rPr>
                <w:rFonts w:ascii="Arial" w:eastAsia="Calibri" w:hAnsi="Arial" w:cs="Arial"/>
                <w:b/>
                <w:sz w:val="22"/>
                <w:szCs w:val="22"/>
                <w:lang w:eastAsia="en-US"/>
              </w:rPr>
              <w:t xml:space="preserve">Balance Carried Forward </w:t>
            </w:r>
          </w:p>
        </w:tc>
        <w:tc>
          <w:tcPr>
            <w:tcW w:w="1343" w:type="dxa"/>
          </w:tcPr>
          <w:p w14:paraId="03FD02BF" w14:textId="3DA4FD5A" w:rsidR="009C1AA6" w:rsidRPr="002C5B21" w:rsidRDefault="00C87259" w:rsidP="008E5847">
            <w:pPr>
              <w:jc w:val="right"/>
              <w:rPr>
                <w:rFonts w:ascii="Arial" w:eastAsia="Calibri" w:hAnsi="Arial" w:cs="Arial"/>
                <w:b/>
                <w:sz w:val="22"/>
                <w:szCs w:val="22"/>
                <w:lang w:eastAsia="en-US"/>
              </w:rPr>
            </w:pPr>
            <w:r>
              <w:rPr>
                <w:rFonts w:ascii="Arial" w:eastAsia="Calibri" w:hAnsi="Arial" w:cs="Arial"/>
                <w:b/>
                <w:sz w:val="22"/>
                <w:szCs w:val="22"/>
                <w:lang w:eastAsia="en-US"/>
              </w:rPr>
              <w:t>£26,187.12</w:t>
            </w:r>
          </w:p>
        </w:tc>
      </w:tr>
    </w:tbl>
    <w:p w14:paraId="078B544B" w14:textId="77777777" w:rsidR="009C1AA6" w:rsidRPr="002C5B21" w:rsidRDefault="009C1AA6" w:rsidP="009C1AA6">
      <w:pPr>
        <w:pStyle w:val="NoSpacing"/>
        <w:ind w:left="720"/>
        <w:rPr>
          <w:rFonts w:ascii="Arial" w:hAnsi="Arial" w:cs="Arial"/>
        </w:rPr>
      </w:pPr>
    </w:p>
    <w:p w14:paraId="072D8163" w14:textId="11A3A99B" w:rsidR="009C1AA6" w:rsidRDefault="009C1AA6" w:rsidP="009C1AA6">
      <w:pPr>
        <w:pStyle w:val="NoSpacing"/>
        <w:rPr>
          <w:rFonts w:ascii="Arial" w:hAnsi="Arial" w:cs="Arial"/>
        </w:rPr>
      </w:pPr>
      <w:r w:rsidRPr="002C5B21">
        <w:rPr>
          <w:rFonts w:ascii="Arial" w:hAnsi="Arial" w:cs="Arial"/>
        </w:rPr>
        <w:tab/>
        <w:t>The VAT reclaim for 2019-20 is currently £</w:t>
      </w:r>
      <w:r w:rsidR="00C87259">
        <w:rPr>
          <w:rFonts w:ascii="Arial" w:hAnsi="Arial" w:cs="Arial"/>
        </w:rPr>
        <w:t>1,125.34</w:t>
      </w:r>
      <w:r w:rsidRPr="002C5B21">
        <w:rPr>
          <w:rFonts w:ascii="Arial" w:hAnsi="Arial" w:cs="Arial"/>
        </w:rPr>
        <w:t>. For information only.</w:t>
      </w:r>
    </w:p>
    <w:p w14:paraId="77C97905" w14:textId="77777777" w:rsidR="009C1AA6" w:rsidRPr="002C5B21" w:rsidRDefault="009C1AA6" w:rsidP="009C1AA6">
      <w:pPr>
        <w:pStyle w:val="NoSpacing"/>
        <w:rPr>
          <w:rFonts w:ascii="Arial" w:hAnsi="Arial" w:cs="Arial"/>
          <w:b/>
        </w:rPr>
      </w:pPr>
    </w:p>
    <w:p w14:paraId="3B4D7876" w14:textId="46B58295" w:rsidR="00867EFA" w:rsidRDefault="009C1AA6" w:rsidP="009C1AA6">
      <w:pPr>
        <w:pStyle w:val="NoSpacing"/>
        <w:rPr>
          <w:rFonts w:ascii="Arial" w:hAnsi="Arial" w:cs="Arial"/>
          <w:b/>
        </w:rPr>
      </w:pPr>
      <w:r w:rsidRPr="002C5B21">
        <w:rPr>
          <w:rFonts w:ascii="Arial" w:hAnsi="Arial" w:cs="Arial"/>
        </w:rPr>
        <w:t xml:space="preserve">9 </w:t>
      </w:r>
      <w:r w:rsidRPr="002C5B21">
        <w:rPr>
          <w:rFonts w:ascii="Arial" w:hAnsi="Arial" w:cs="Arial"/>
          <w:b/>
        </w:rPr>
        <w:tab/>
        <w:t xml:space="preserve">CORRESPONDENCE </w:t>
      </w:r>
    </w:p>
    <w:p w14:paraId="3C5F6725" w14:textId="77777777" w:rsidR="007F6C21" w:rsidRPr="002C5B21" w:rsidRDefault="007F6C21" w:rsidP="009C1AA6">
      <w:pPr>
        <w:pStyle w:val="NoSpacing"/>
        <w:rPr>
          <w:rFonts w:ascii="Arial" w:hAnsi="Arial" w:cs="Arial"/>
          <w:b/>
        </w:rPr>
      </w:pPr>
    </w:p>
    <w:p w14:paraId="513CCC93" w14:textId="383F72A0" w:rsidR="00585610" w:rsidRDefault="00585610" w:rsidP="00F52002">
      <w:pPr>
        <w:numPr>
          <w:ilvl w:val="0"/>
          <w:numId w:val="4"/>
        </w:numPr>
        <w:spacing w:after="160" w:line="259" w:lineRule="auto"/>
        <w:contextualSpacing/>
        <w:rPr>
          <w:rFonts w:ascii="Arial" w:eastAsiaTheme="minorHAnsi" w:hAnsi="Arial" w:cs="Arial"/>
          <w:sz w:val="22"/>
          <w:szCs w:val="22"/>
          <w:lang w:eastAsia="en-US"/>
        </w:rPr>
      </w:pPr>
      <w:r w:rsidRPr="00585610">
        <w:rPr>
          <w:rFonts w:ascii="Arial" w:eastAsiaTheme="minorHAnsi" w:hAnsi="Arial" w:cs="Arial"/>
          <w:sz w:val="22"/>
          <w:szCs w:val="22"/>
          <w:lang w:eastAsia="en-US"/>
        </w:rPr>
        <w:t xml:space="preserve">Ethical Partnership letter received </w:t>
      </w:r>
      <w:r w:rsidR="008A1E0F">
        <w:rPr>
          <w:rFonts w:ascii="Arial" w:eastAsiaTheme="minorHAnsi" w:hAnsi="Arial" w:cs="Arial"/>
          <w:sz w:val="22"/>
          <w:szCs w:val="22"/>
          <w:lang w:eastAsia="en-US"/>
        </w:rPr>
        <w:t xml:space="preserve">dated 1 October 2019, </w:t>
      </w:r>
      <w:r>
        <w:rPr>
          <w:rFonts w:ascii="Arial" w:eastAsiaTheme="minorHAnsi" w:hAnsi="Arial" w:cs="Arial"/>
          <w:sz w:val="22"/>
          <w:szCs w:val="22"/>
          <w:lang w:eastAsia="en-US"/>
        </w:rPr>
        <w:t xml:space="preserve">outlining the following key areas as raised by Members </w:t>
      </w:r>
      <w:r w:rsidR="008A1E0F">
        <w:rPr>
          <w:rFonts w:ascii="Arial" w:eastAsiaTheme="minorHAnsi" w:hAnsi="Arial" w:cs="Arial"/>
          <w:sz w:val="22"/>
          <w:szCs w:val="22"/>
          <w:lang w:eastAsia="en-US"/>
        </w:rPr>
        <w:t xml:space="preserve">October </w:t>
      </w:r>
      <w:r>
        <w:rPr>
          <w:rFonts w:ascii="Arial" w:eastAsiaTheme="minorHAnsi" w:hAnsi="Arial" w:cs="Arial"/>
          <w:sz w:val="22"/>
          <w:szCs w:val="22"/>
          <w:lang w:eastAsia="en-US"/>
        </w:rPr>
        <w:t>at the Ordinary Meeting on 26 September 2019:</w:t>
      </w:r>
    </w:p>
    <w:p w14:paraId="7877A8AD" w14:textId="641458B4" w:rsidR="00585610" w:rsidRDefault="00585610" w:rsidP="00F52002">
      <w:pPr>
        <w:pStyle w:val="ListParagraph"/>
        <w:numPr>
          <w:ilvl w:val="0"/>
          <w:numId w:val="5"/>
        </w:num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Siting of highway junction</w:t>
      </w:r>
    </w:p>
    <w:p w14:paraId="63B22EDA" w14:textId="3A250176" w:rsidR="00585610" w:rsidRDefault="00585610" w:rsidP="00F52002">
      <w:pPr>
        <w:pStyle w:val="ListParagraph"/>
        <w:numPr>
          <w:ilvl w:val="0"/>
          <w:numId w:val="5"/>
        </w:num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Sustainable modes of transport</w:t>
      </w:r>
    </w:p>
    <w:p w14:paraId="38B5E99A" w14:textId="1C7D5A58" w:rsidR="00585610" w:rsidRDefault="00585610" w:rsidP="00F52002">
      <w:pPr>
        <w:pStyle w:val="ListParagraph"/>
        <w:numPr>
          <w:ilvl w:val="0"/>
          <w:numId w:val="5"/>
        </w:num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Statement of proposed legal agreement/Heads of Terms/Proposed housing tenure</w:t>
      </w:r>
    </w:p>
    <w:p w14:paraId="0FFFB1B2" w14:textId="0FCEF6EA" w:rsidR="00585610" w:rsidRDefault="00585610" w:rsidP="00F52002">
      <w:pPr>
        <w:pStyle w:val="ListParagraph"/>
        <w:numPr>
          <w:ilvl w:val="0"/>
          <w:numId w:val="5"/>
        </w:num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Custom/Self-build plots</w:t>
      </w:r>
    </w:p>
    <w:p w14:paraId="11E32F00" w14:textId="5FBCDA08" w:rsidR="00585610" w:rsidRPr="00585610" w:rsidRDefault="008A1E0F" w:rsidP="00F52002">
      <w:pPr>
        <w:pStyle w:val="ListParagraph"/>
        <w:numPr>
          <w:ilvl w:val="0"/>
          <w:numId w:val="5"/>
        </w:num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Continued engagement</w:t>
      </w:r>
    </w:p>
    <w:p w14:paraId="248104E3" w14:textId="3416BB70" w:rsidR="00585610" w:rsidRPr="00585610" w:rsidRDefault="00585610" w:rsidP="00585610">
      <w:pPr>
        <w:spacing w:after="160" w:line="259" w:lineRule="auto"/>
        <w:ind w:left="1080"/>
        <w:contextualSpacing/>
        <w:rPr>
          <w:rFonts w:ascii="Arial" w:eastAsiaTheme="minorHAnsi" w:hAnsi="Arial" w:cs="Arial"/>
          <w:sz w:val="22"/>
          <w:szCs w:val="22"/>
          <w:lang w:eastAsia="en-US"/>
        </w:rPr>
      </w:pPr>
      <w:r w:rsidRPr="00585610">
        <w:rPr>
          <w:rFonts w:ascii="Arial" w:eastAsiaTheme="minorHAnsi" w:hAnsi="Arial" w:cs="Arial"/>
          <w:sz w:val="22"/>
          <w:szCs w:val="22"/>
          <w:lang w:eastAsia="en-US"/>
        </w:rPr>
        <w:t>Comments</w:t>
      </w:r>
      <w:r w:rsidR="008A1E0F">
        <w:rPr>
          <w:rFonts w:ascii="Arial" w:eastAsiaTheme="minorHAnsi" w:hAnsi="Arial" w:cs="Arial"/>
          <w:sz w:val="22"/>
          <w:szCs w:val="22"/>
          <w:lang w:eastAsia="en-US"/>
        </w:rPr>
        <w:t xml:space="preserve"> were raised</w:t>
      </w:r>
      <w:r w:rsidRPr="00585610">
        <w:rPr>
          <w:rFonts w:ascii="Arial" w:eastAsiaTheme="minorHAnsi" w:hAnsi="Arial" w:cs="Arial"/>
          <w:sz w:val="22"/>
          <w:szCs w:val="22"/>
          <w:lang w:eastAsia="en-US"/>
        </w:rPr>
        <w:t xml:space="preserve"> from members in relation to each point</w:t>
      </w:r>
      <w:r w:rsidR="008A1E0F">
        <w:rPr>
          <w:rFonts w:ascii="Arial" w:eastAsiaTheme="minorHAnsi" w:hAnsi="Arial" w:cs="Arial"/>
          <w:sz w:val="22"/>
          <w:szCs w:val="22"/>
          <w:lang w:eastAsia="en-US"/>
        </w:rPr>
        <w:t xml:space="preserve"> and </w:t>
      </w:r>
      <w:r w:rsidRPr="00585610">
        <w:rPr>
          <w:rFonts w:ascii="Arial" w:eastAsiaTheme="minorHAnsi" w:hAnsi="Arial" w:cs="Arial"/>
          <w:sz w:val="22"/>
          <w:szCs w:val="22"/>
          <w:lang w:eastAsia="en-US"/>
        </w:rPr>
        <w:t xml:space="preserve">clarity sought. </w:t>
      </w:r>
    </w:p>
    <w:p w14:paraId="04A53802" w14:textId="77777777" w:rsidR="00585610" w:rsidRPr="00585610" w:rsidRDefault="00585610" w:rsidP="00585610">
      <w:pPr>
        <w:spacing w:after="160" w:line="259" w:lineRule="auto"/>
        <w:ind w:left="1080"/>
        <w:contextualSpacing/>
        <w:rPr>
          <w:rFonts w:ascii="Arial" w:eastAsiaTheme="minorHAnsi" w:hAnsi="Arial" w:cs="Arial"/>
          <w:sz w:val="22"/>
          <w:szCs w:val="22"/>
          <w:lang w:eastAsia="en-US"/>
        </w:rPr>
      </w:pPr>
      <w:r w:rsidRPr="00585610">
        <w:rPr>
          <w:rFonts w:ascii="Arial" w:eastAsiaTheme="minorHAnsi" w:hAnsi="Arial" w:cs="Arial"/>
          <w:sz w:val="22"/>
          <w:szCs w:val="22"/>
          <w:lang w:eastAsia="en-US"/>
        </w:rPr>
        <w:t xml:space="preserve">Cllr Dixon advised that planning application lodged by Ethical Partnership in October 2019. </w:t>
      </w:r>
    </w:p>
    <w:p w14:paraId="32D800B6" w14:textId="77777777" w:rsidR="008A1E0F" w:rsidRDefault="008A1E0F" w:rsidP="00585610">
      <w:pPr>
        <w:spacing w:after="160" w:line="259" w:lineRule="auto"/>
        <w:ind w:left="1080"/>
        <w:contextualSpacing/>
        <w:rPr>
          <w:rFonts w:ascii="Arial" w:eastAsiaTheme="minorHAnsi" w:hAnsi="Arial" w:cs="Arial"/>
          <w:sz w:val="22"/>
          <w:szCs w:val="22"/>
          <w:lang w:eastAsia="en-US"/>
        </w:rPr>
      </w:pPr>
    </w:p>
    <w:p w14:paraId="171A6E82" w14:textId="77777777" w:rsidR="008A1E0F" w:rsidRDefault="008A1E0F" w:rsidP="00585610">
      <w:pPr>
        <w:spacing w:after="160" w:line="259" w:lineRule="auto"/>
        <w:ind w:left="1080"/>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It was </w:t>
      </w:r>
      <w:r w:rsidRPr="008A1E0F">
        <w:rPr>
          <w:rFonts w:ascii="Arial" w:eastAsiaTheme="minorHAnsi" w:hAnsi="Arial" w:cs="Arial"/>
          <w:b/>
          <w:bCs/>
          <w:sz w:val="22"/>
          <w:szCs w:val="22"/>
          <w:lang w:eastAsia="en-US"/>
        </w:rPr>
        <w:t>RESOLVED</w:t>
      </w:r>
      <w:r>
        <w:rPr>
          <w:rFonts w:ascii="Arial" w:eastAsiaTheme="minorHAnsi" w:hAnsi="Arial" w:cs="Arial"/>
          <w:sz w:val="22"/>
          <w:szCs w:val="22"/>
          <w:lang w:eastAsia="en-US"/>
        </w:rPr>
        <w:t xml:space="preserve"> that:</w:t>
      </w:r>
    </w:p>
    <w:p w14:paraId="51625967" w14:textId="17F6F5F5" w:rsidR="00585610" w:rsidRDefault="008A1E0F" w:rsidP="00585610">
      <w:pPr>
        <w:spacing w:after="160" w:line="259" w:lineRule="auto"/>
        <w:ind w:left="1080"/>
        <w:contextualSpacing/>
        <w:rPr>
          <w:rFonts w:ascii="Arial" w:eastAsiaTheme="minorHAnsi" w:hAnsi="Arial" w:cs="Arial"/>
          <w:sz w:val="22"/>
          <w:szCs w:val="22"/>
          <w:lang w:eastAsia="en-US"/>
        </w:rPr>
      </w:pPr>
      <w:r>
        <w:rPr>
          <w:rFonts w:ascii="Arial" w:eastAsiaTheme="minorHAnsi" w:hAnsi="Arial" w:cs="Arial"/>
          <w:sz w:val="22"/>
          <w:szCs w:val="22"/>
          <w:lang w:eastAsia="en-US"/>
        </w:rPr>
        <w:t>An email be sent to</w:t>
      </w:r>
      <w:r w:rsidR="00585610" w:rsidRPr="00585610">
        <w:rPr>
          <w:rFonts w:ascii="Arial" w:eastAsiaTheme="minorHAnsi" w:hAnsi="Arial" w:cs="Arial"/>
          <w:sz w:val="22"/>
          <w:szCs w:val="22"/>
          <w:lang w:eastAsia="en-US"/>
        </w:rPr>
        <w:t xml:space="preserve"> Ethical Partnership</w:t>
      </w:r>
      <w:r>
        <w:rPr>
          <w:rFonts w:ascii="Arial" w:eastAsiaTheme="minorHAnsi" w:hAnsi="Arial" w:cs="Arial"/>
          <w:sz w:val="22"/>
          <w:szCs w:val="22"/>
          <w:lang w:eastAsia="en-US"/>
        </w:rPr>
        <w:t>, outlining that the Parish Council</w:t>
      </w:r>
      <w:r w:rsidR="00585610" w:rsidRPr="00585610">
        <w:rPr>
          <w:rFonts w:ascii="Arial" w:eastAsiaTheme="minorHAnsi" w:hAnsi="Arial" w:cs="Arial"/>
          <w:sz w:val="22"/>
          <w:szCs w:val="22"/>
          <w:lang w:eastAsia="en-US"/>
        </w:rPr>
        <w:t xml:space="preserve"> </w:t>
      </w:r>
      <w:r>
        <w:rPr>
          <w:rFonts w:ascii="Arial" w:eastAsiaTheme="minorHAnsi" w:hAnsi="Arial" w:cs="Arial"/>
          <w:sz w:val="22"/>
          <w:szCs w:val="22"/>
          <w:lang w:eastAsia="en-US"/>
        </w:rPr>
        <w:t>m</w:t>
      </w:r>
      <w:r w:rsidR="00585610" w:rsidRPr="00585610">
        <w:rPr>
          <w:rFonts w:ascii="Arial" w:eastAsiaTheme="minorHAnsi" w:hAnsi="Arial" w:cs="Arial"/>
          <w:sz w:val="22"/>
          <w:szCs w:val="22"/>
          <w:lang w:eastAsia="en-US"/>
        </w:rPr>
        <w:t xml:space="preserve">eet once per month and earliest time to make a formal response. </w:t>
      </w:r>
      <w:r>
        <w:rPr>
          <w:rFonts w:ascii="Arial" w:eastAsiaTheme="minorHAnsi" w:hAnsi="Arial" w:cs="Arial"/>
          <w:sz w:val="22"/>
          <w:szCs w:val="22"/>
          <w:lang w:eastAsia="en-US"/>
        </w:rPr>
        <w:t>The Parish Council is</w:t>
      </w:r>
      <w:r w:rsidR="00585610" w:rsidRPr="00585610">
        <w:rPr>
          <w:rFonts w:ascii="Arial" w:eastAsiaTheme="minorHAnsi" w:hAnsi="Arial" w:cs="Arial"/>
          <w:sz w:val="22"/>
          <w:szCs w:val="22"/>
          <w:lang w:eastAsia="en-US"/>
        </w:rPr>
        <w:t xml:space="preserve"> aware of</w:t>
      </w:r>
      <w:r>
        <w:rPr>
          <w:rFonts w:ascii="Arial" w:eastAsiaTheme="minorHAnsi" w:hAnsi="Arial" w:cs="Arial"/>
          <w:sz w:val="22"/>
          <w:szCs w:val="22"/>
          <w:lang w:eastAsia="en-US"/>
        </w:rPr>
        <w:t xml:space="preserve"> a</w:t>
      </w:r>
      <w:r w:rsidR="00585610" w:rsidRPr="00585610">
        <w:rPr>
          <w:rFonts w:ascii="Arial" w:eastAsiaTheme="minorHAnsi" w:hAnsi="Arial" w:cs="Arial"/>
          <w:sz w:val="22"/>
          <w:szCs w:val="22"/>
          <w:lang w:eastAsia="en-US"/>
        </w:rPr>
        <w:t xml:space="preserve"> planning application for outline planning therefore public consultation, the purpose of which is to ascertain viewpoints of community prior to plans being submitted to LA, however this has been precluded in this instance and would serve not serve the purpose in which it was intended. It would however, be in the best interests of the community that a consultation</w:t>
      </w:r>
      <w:r>
        <w:rPr>
          <w:rFonts w:ascii="Arial" w:eastAsiaTheme="minorHAnsi" w:hAnsi="Arial" w:cs="Arial"/>
          <w:sz w:val="22"/>
          <w:szCs w:val="22"/>
          <w:lang w:eastAsia="en-US"/>
        </w:rPr>
        <w:t xml:space="preserve"> be held</w:t>
      </w:r>
      <w:r w:rsidR="00585610" w:rsidRPr="00585610">
        <w:rPr>
          <w:rFonts w:ascii="Arial" w:eastAsiaTheme="minorHAnsi" w:hAnsi="Arial" w:cs="Arial"/>
          <w:sz w:val="22"/>
          <w:szCs w:val="22"/>
          <w:lang w:eastAsia="en-US"/>
        </w:rPr>
        <w:t xml:space="preserve"> at </w:t>
      </w:r>
      <w:r>
        <w:rPr>
          <w:rFonts w:ascii="Arial" w:eastAsiaTheme="minorHAnsi" w:hAnsi="Arial" w:cs="Arial"/>
          <w:sz w:val="22"/>
          <w:szCs w:val="22"/>
          <w:lang w:eastAsia="en-US"/>
        </w:rPr>
        <w:t xml:space="preserve">their </w:t>
      </w:r>
      <w:r w:rsidR="00585610" w:rsidRPr="00585610">
        <w:rPr>
          <w:rFonts w:ascii="Arial" w:eastAsiaTheme="minorHAnsi" w:hAnsi="Arial" w:cs="Arial"/>
          <w:sz w:val="22"/>
          <w:szCs w:val="22"/>
          <w:lang w:eastAsia="en-US"/>
        </w:rPr>
        <w:t>earliest convenience.</w:t>
      </w:r>
    </w:p>
    <w:p w14:paraId="78467D62" w14:textId="77777777" w:rsidR="008A1E0F" w:rsidRPr="00585610" w:rsidRDefault="008A1E0F" w:rsidP="00585610">
      <w:pPr>
        <w:spacing w:after="160" w:line="259" w:lineRule="auto"/>
        <w:ind w:left="1080"/>
        <w:contextualSpacing/>
        <w:rPr>
          <w:rFonts w:ascii="Arial" w:eastAsiaTheme="minorHAnsi" w:hAnsi="Arial" w:cs="Arial"/>
          <w:sz w:val="22"/>
          <w:szCs w:val="22"/>
          <w:lang w:eastAsia="en-US"/>
        </w:rPr>
      </w:pPr>
    </w:p>
    <w:p w14:paraId="450C927E" w14:textId="6F81A4A0" w:rsidR="00585610" w:rsidRPr="00585610" w:rsidRDefault="00585610" w:rsidP="00F52002">
      <w:pPr>
        <w:numPr>
          <w:ilvl w:val="0"/>
          <w:numId w:val="4"/>
        </w:numPr>
        <w:spacing w:after="160" w:line="259" w:lineRule="auto"/>
        <w:contextualSpacing/>
        <w:rPr>
          <w:rFonts w:ascii="Arial" w:eastAsiaTheme="minorHAnsi" w:hAnsi="Arial" w:cs="Arial"/>
          <w:sz w:val="22"/>
          <w:szCs w:val="22"/>
          <w:lang w:eastAsia="en-US"/>
        </w:rPr>
      </w:pPr>
      <w:proofErr w:type="spellStart"/>
      <w:r w:rsidRPr="00585610">
        <w:rPr>
          <w:rFonts w:ascii="Arial" w:eastAsiaTheme="minorHAnsi" w:hAnsi="Arial" w:cs="Arial"/>
          <w:sz w:val="22"/>
          <w:szCs w:val="22"/>
          <w:lang w:eastAsia="en-US"/>
        </w:rPr>
        <w:lastRenderedPageBreak/>
        <w:t>Castleside</w:t>
      </w:r>
      <w:proofErr w:type="spellEnd"/>
      <w:r w:rsidRPr="00585610">
        <w:rPr>
          <w:rFonts w:ascii="Arial" w:eastAsiaTheme="minorHAnsi" w:hAnsi="Arial" w:cs="Arial"/>
          <w:sz w:val="22"/>
          <w:szCs w:val="22"/>
          <w:lang w:eastAsia="en-US"/>
        </w:rPr>
        <w:t xml:space="preserve"> Reading Group process for adding item to newsletter, confirm that is not a business, </w:t>
      </w:r>
      <w:r w:rsidR="008A1E0F">
        <w:rPr>
          <w:rFonts w:ascii="Arial" w:eastAsiaTheme="minorHAnsi" w:hAnsi="Arial" w:cs="Arial"/>
          <w:sz w:val="22"/>
          <w:szCs w:val="22"/>
          <w:lang w:eastAsia="en-US"/>
        </w:rPr>
        <w:t xml:space="preserve">i.e. a </w:t>
      </w:r>
      <w:r w:rsidRPr="00585610">
        <w:rPr>
          <w:rFonts w:ascii="Arial" w:eastAsiaTheme="minorHAnsi" w:hAnsi="Arial" w:cs="Arial"/>
          <w:sz w:val="22"/>
          <w:szCs w:val="22"/>
          <w:lang w:eastAsia="en-US"/>
        </w:rPr>
        <w:t>charity/volunteer community group</w:t>
      </w:r>
      <w:r w:rsidR="008A1E0F">
        <w:rPr>
          <w:rFonts w:ascii="Arial" w:eastAsiaTheme="minorHAnsi" w:hAnsi="Arial" w:cs="Arial"/>
          <w:sz w:val="22"/>
          <w:szCs w:val="22"/>
          <w:lang w:eastAsia="en-US"/>
        </w:rPr>
        <w:t>,</w:t>
      </w:r>
      <w:r w:rsidRPr="00585610">
        <w:rPr>
          <w:rFonts w:ascii="Arial" w:eastAsiaTheme="minorHAnsi" w:hAnsi="Arial" w:cs="Arial"/>
          <w:sz w:val="22"/>
          <w:szCs w:val="22"/>
          <w:lang w:eastAsia="en-US"/>
        </w:rPr>
        <w:t xml:space="preserve"> as </w:t>
      </w:r>
      <w:r w:rsidR="008A1E0F">
        <w:rPr>
          <w:rFonts w:ascii="Arial" w:eastAsiaTheme="minorHAnsi" w:hAnsi="Arial" w:cs="Arial"/>
          <w:sz w:val="22"/>
          <w:szCs w:val="22"/>
          <w:lang w:eastAsia="en-US"/>
        </w:rPr>
        <w:t>the Parish Council are not permitted to</w:t>
      </w:r>
      <w:r w:rsidRPr="00585610">
        <w:rPr>
          <w:rFonts w:ascii="Arial" w:eastAsiaTheme="minorHAnsi" w:hAnsi="Arial" w:cs="Arial"/>
          <w:sz w:val="22"/>
          <w:szCs w:val="22"/>
          <w:lang w:eastAsia="en-US"/>
        </w:rPr>
        <w:t xml:space="preserve"> publish adverts for business</w:t>
      </w:r>
      <w:r w:rsidR="008A1E0F">
        <w:rPr>
          <w:rFonts w:ascii="Arial" w:eastAsiaTheme="minorHAnsi" w:hAnsi="Arial" w:cs="Arial"/>
          <w:sz w:val="22"/>
          <w:szCs w:val="22"/>
          <w:lang w:eastAsia="en-US"/>
        </w:rPr>
        <w:t>es.</w:t>
      </w:r>
    </w:p>
    <w:p w14:paraId="0E5CCFF5" w14:textId="77777777" w:rsidR="00585610" w:rsidRPr="00585610" w:rsidRDefault="00585610" w:rsidP="00F52002">
      <w:pPr>
        <w:numPr>
          <w:ilvl w:val="0"/>
          <w:numId w:val="4"/>
        </w:numPr>
        <w:spacing w:after="160" w:line="259" w:lineRule="auto"/>
        <w:contextualSpacing/>
        <w:rPr>
          <w:rFonts w:ascii="Arial" w:eastAsiaTheme="minorHAnsi" w:hAnsi="Arial" w:cs="Arial"/>
          <w:sz w:val="22"/>
          <w:szCs w:val="22"/>
          <w:lang w:eastAsia="en-US"/>
        </w:rPr>
      </w:pPr>
      <w:r w:rsidRPr="00585610">
        <w:rPr>
          <w:rFonts w:ascii="Arial" w:eastAsiaTheme="minorHAnsi" w:hAnsi="Arial" w:cs="Arial"/>
          <w:sz w:val="22"/>
          <w:szCs w:val="22"/>
          <w:lang w:eastAsia="en-US"/>
        </w:rPr>
        <w:t xml:space="preserve">Heritage Preservation Fund – next meeting with a view nominate Rowley Baptist Church, Village Hall, </w:t>
      </w:r>
      <w:proofErr w:type="spellStart"/>
      <w:r w:rsidRPr="00585610">
        <w:rPr>
          <w:rFonts w:ascii="Arial" w:eastAsiaTheme="minorHAnsi" w:hAnsi="Arial" w:cs="Arial"/>
          <w:sz w:val="22"/>
          <w:szCs w:val="22"/>
          <w:lang w:eastAsia="en-US"/>
        </w:rPr>
        <w:t>Castleside</w:t>
      </w:r>
      <w:proofErr w:type="spellEnd"/>
      <w:r w:rsidRPr="00585610">
        <w:rPr>
          <w:rFonts w:ascii="Arial" w:eastAsiaTheme="minorHAnsi" w:hAnsi="Arial" w:cs="Arial"/>
          <w:sz w:val="22"/>
          <w:szCs w:val="22"/>
          <w:lang w:eastAsia="en-US"/>
        </w:rPr>
        <w:t xml:space="preserve"> Board School. </w:t>
      </w:r>
    </w:p>
    <w:p w14:paraId="19A297DD" w14:textId="556D5DED" w:rsidR="00585610" w:rsidRPr="00585610" w:rsidRDefault="00585610" w:rsidP="00F52002">
      <w:pPr>
        <w:numPr>
          <w:ilvl w:val="0"/>
          <w:numId w:val="4"/>
        </w:numPr>
        <w:spacing w:after="160" w:line="259" w:lineRule="auto"/>
        <w:contextualSpacing/>
        <w:rPr>
          <w:rFonts w:ascii="Arial" w:eastAsiaTheme="minorHAnsi" w:hAnsi="Arial" w:cs="Arial"/>
          <w:sz w:val="22"/>
          <w:szCs w:val="22"/>
          <w:lang w:eastAsia="en-US"/>
        </w:rPr>
      </w:pPr>
      <w:r w:rsidRPr="00585610">
        <w:rPr>
          <w:rFonts w:ascii="Arial" w:eastAsiaTheme="minorHAnsi" w:hAnsi="Arial" w:cs="Arial"/>
          <w:sz w:val="22"/>
          <w:szCs w:val="22"/>
          <w:lang w:eastAsia="en-US"/>
        </w:rPr>
        <w:t xml:space="preserve">CDALC – nomination for </w:t>
      </w:r>
      <w:proofErr w:type="spellStart"/>
      <w:r w:rsidRPr="00585610">
        <w:rPr>
          <w:rFonts w:ascii="Arial" w:eastAsiaTheme="minorHAnsi" w:hAnsi="Arial" w:cs="Arial"/>
          <w:sz w:val="22"/>
          <w:szCs w:val="22"/>
          <w:lang w:eastAsia="en-US"/>
        </w:rPr>
        <w:t>H</w:t>
      </w:r>
      <w:r w:rsidR="008A1E0F">
        <w:rPr>
          <w:rFonts w:ascii="Arial" w:eastAsiaTheme="minorHAnsi" w:hAnsi="Arial" w:cs="Arial"/>
          <w:sz w:val="22"/>
          <w:szCs w:val="22"/>
          <w:lang w:eastAsia="en-US"/>
        </w:rPr>
        <w:t>ealeyfield</w:t>
      </w:r>
      <w:proofErr w:type="spellEnd"/>
      <w:r w:rsidR="008A1E0F">
        <w:rPr>
          <w:rFonts w:ascii="Arial" w:eastAsiaTheme="minorHAnsi" w:hAnsi="Arial" w:cs="Arial"/>
          <w:sz w:val="22"/>
          <w:szCs w:val="22"/>
          <w:lang w:eastAsia="en-US"/>
        </w:rPr>
        <w:t xml:space="preserve"> Parish Council</w:t>
      </w:r>
      <w:r w:rsidRPr="00585610">
        <w:rPr>
          <w:rFonts w:ascii="Arial" w:eastAsiaTheme="minorHAnsi" w:hAnsi="Arial" w:cs="Arial"/>
          <w:sz w:val="22"/>
          <w:szCs w:val="22"/>
          <w:lang w:eastAsia="en-US"/>
        </w:rPr>
        <w:t xml:space="preserve"> is</w:t>
      </w:r>
      <w:r w:rsidR="008A1E0F">
        <w:rPr>
          <w:rFonts w:ascii="Arial" w:eastAsiaTheme="minorHAnsi" w:hAnsi="Arial" w:cs="Arial"/>
          <w:sz w:val="22"/>
          <w:szCs w:val="22"/>
          <w:lang w:eastAsia="en-US"/>
        </w:rPr>
        <w:t xml:space="preserve"> Cllr A. Pearson.</w:t>
      </w:r>
    </w:p>
    <w:p w14:paraId="126C81C3" w14:textId="77777777" w:rsidR="00E55FB0" w:rsidRPr="002C5B21" w:rsidRDefault="00E55FB0" w:rsidP="009C1AA6">
      <w:pPr>
        <w:pStyle w:val="NoSpacing"/>
        <w:rPr>
          <w:rFonts w:ascii="Arial" w:hAnsi="Arial" w:cs="Arial"/>
        </w:rPr>
      </w:pPr>
    </w:p>
    <w:p w14:paraId="47972B0A" w14:textId="1C38910F" w:rsidR="009C1AA6" w:rsidRDefault="009C1AA6" w:rsidP="009C1AA6">
      <w:pPr>
        <w:pStyle w:val="NoSpacing"/>
        <w:rPr>
          <w:rFonts w:ascii="Arial" w:hAnsi="Arial" w:cs="Arial"/>
        </w:rPr>
      </w:pPr>
      <w:r w:rsidRPr="002C5B21">
        <w:rPr>
          <w:rFonts w:ascii="Arial" w:hAnsi="Arial" w:cs="Arial"/>
        </w:rPr>
        <w:t>1</w:t>
      </w:r>
      <w:r w:rsidR="005130BD">
        <w:rPr>
          <w:rFonts w:ascii="Arial" w:hAnsi="Arial" w:cs="Arial"/>
        </w:rPr>
        <w:t>0</w:t>
      </w:r>
      <w:r w:rsidRPr="002C5B21">
        <w:rPr>
          <w:rFonts w:ascii="Arial" w:hAnsi="Arial" w:cs="Arial"/>
        </w:rPr>
        <w:t xml:space="preserve"> </w:t>
      </w:r>
      <w:r w:rsidRPr="002C5B21">
        <w:rPr>
          <w:rFonts w:ascii="Arial" w:hAnsi="Arial" w:cs="Arial"/>
          <w:b/>
        </w:rPr>
        <w:tab/>
        <w:t xml:space="preserve">PLANNING MATTERS </w:t>
      </w:r>
      <w:r w:rsidRPr="002C5B21">
        <w:rPr>
          <w:rFonts w:ascii="Arial" w:hAnsi="Arial" w:cs="Arial"/>
        </w:rPr>
        <w:t xml:space="preserve"> </w:t>
      </w:r>
    </w:p>
    <w:p w14:paraId="4121BF52" w14:textId="77777777" w:rsidR="007F6C21" w:rsidRPr="002C5B21" w:rsidRDefault="007F6C21" w:rsidP="009C1AA6">
      <w:pPr>
        <w:pStyle w:val="NoSpacing"/>
        <w:rPr>
          <w:rFonts w:ascii="Arial" w:hAnsi="Arial" w:cs="Arial"/>
        </w:rPr>
      </w:pPr>
    </w:p>
    <w:p w14:paraId="31A4FB89" w14:textId="3AA63A02" w:rsidR="009C1AA6" w:rsidRPr="002C5B21" w:rsidRDefault="00E55FB0" w:rsidP="005130BD">
      <w:pPr>
        <w:ind w:left="720"/>
        <w:jc w:val="both"/>
        <w:rPr>
          <w:rFonts w:ascii="Arial" w:hAnsi="Arial" w:cs="Arial"/>
          <w:sz w:val="22"/>
          <w:szCs w:val="22"/>
        </w:rPr>
      </w:pPr>
      <w:r>
        <w:rPr>
          <w:rFonts w:ascii="Arial" w:hAnsi="Arial" w:cs="Arial"/>
          <w:sz w:val="22"/>
          <w:szCs w:val="22"/>
        </w:rPr>
        <w:t>None.</w:t>
      </w:r>
    </w:p>
    <w:p w14:paraId="2152854D" w14:textId="77777777" w:rsidR="009C1AA6" w:rsidRPr="002C5B21" w:rsidRDefault="009C1AA6" w:rsidP="009C1AA6">
      <w:pPr>
        <w:jc w:val="both"/>
        <w:rPr>
          <w:rFonts w:ascii="Arial" w:hAnsi="Arial" w:cs="Arial"/>
          <w:b/>
          <w:sz w:val="22"/>
          <w:szCs w:val="22"/>
        </w:rPr>
      </w:pPr>
    </w:p>
    <w:p w14:paraId="6D618A2A" w14:textId="27B4854F" w:rsidR="00E55FB0" w:rsidRDefault="006A6455" w:rsidP="00E55FB0">
      <w:pPr>
        <w:jc w:val="both"/>
        <w:rPr>
          <w:rFonts w:ascii="Arial" w:hAnsi="Arial" w:cs="Arial"/>
          <w:b/>
          <w:sz w:val="22"/>
          <w:szCs w:val="22"/>
        </w:rPr>
      </w:pPr>
      <w:r w:rsidRPr="002C5B21">
        <w:rPr>
          <w:rFonts w:ascii="Arial" w:hAnsi="Arial" w:cs="Arial"/>
          <w:sz w:val="22"/>
          <w:szCs w:val="22"/>
        </w:rPr>
        <w:t>1</w:t>
      </w:r>
      <w:r w:rsidR="005130BD">
        <w:rPr>
          <w:rFonts w:ascii="Arial" w:hAnsi="Arial" w:cs="Arial"/>
          <w:sz w:val="22"/>
          <w:szCs w:val="22"/>
        </w:rPr>
        <w:t>1</w:t>
      </w:r>
      <w:r w:rsidR="009C1AA6" w:rsidRPr="002C5B21">
        <w:rPr>
          <w:rFonts w:ascii="Arial" w:hAnsi="Arial" w:cs="Arial"/>
          <w:b/>
          <w:sz w:val="22"/>
          <w:szCs w:val="22"/>
        </w:rPr>
        <w:tab/>
        <w:t>CLERKS REPORT</w:t>
      </w:r>
    </w:p>
    <w:p w14:paraId="536AF879" w14:textId="3E242AC3" w:rsidR="00E55FB0" w:rsidRDefault="00E55FB0" w:rsidP="00E55FB0">
      <w:pPr>
        <w:ind w:left="720"/>
        <w:jc w:val="both"/>
        <w:rPr>
          <w:rFonts w:ascii="Arial" w:hAnsi="Arial" w:cs="Arial"/>
          <w:b/>
          <w:sz w:val="22"/>
          <w:szCs w:val="22"/>
        </w:rPr>
      </w:pPr>
    </w:p>
    <w:p w14:paraId="0C894AB8" w14:textId="19577171" w:rsidR="00E55FB0" w:rsidRPr="00E55FB0" w:rsidRDefault="00E55FB0" w:rsidP="00E55FB0">
      <w:pPr>
        <w:ind w:left="720"/>
        <w:jc w:val="both"/>
        <w:rPr>
          <w:rFonts w:ascii="Arial" w:hAnsi="Arial" w:cs="Arial"/>
          <w:bCs/>
          <w:sz w:val="22"/>
          <w:szCs w:val="22"/>
        </w:rPr>
      </w:pPr>
      <w:r>
        <w:rPr>
          <w:rFonts w:ascii="Arial" w:hAnsi="Arial" w:cs="Arial"/>
          <w:bCs/>
          <w:sz w:val="22"/>
          <w:szCs w:val="22"/>
        </w:rPr>
        <w:t xml:space="preserve">Discussed within other agenda items, no further matters to update. </w:t>
      </w:r>
    </w:p>
    <w:p w14:paraId="0DA99775" w14:textId="77777777" w:rsidR="00E55FB0" w:rsidRPr="00E55FB0" w:rsidRDefault="00E55FB0" w:rsidP="00E55FB0">
      <w:pPr>
        <w:ind w:left="720"/>
        <w:jc w:val="both"/>
        <w:rPr>
          <w:rFonts w:ascii="Arial" w:hAnsi="Arial" w:cs="Arial"/>
          <w:b/>
          <w:sz w:val="22"/>
          <w:szCs w:val="22"/>
        </w:rPr>
      </w:pPr>
    </w:p>
    <w:p w14:paraId="33897569" w14:textId="5E770413" w:rsidR="00351B3F" w:rsidRDefault="00364F95" w:rsidP="00364F95">
      <w:pPr>
        <w:jc w:val="both"/>
        <w:rPr>
          <w:rFonts w:ascii="Arial" w:hAnsi="Arial" w:cs="Arial"/>
          <w:b/>
          <w:sz w:val="22"/>
          <w:szCs w:val="22"/>
        </w:rPr>
      </w:pPr>
      <w:r w:rsidRPr="002C5B21">
        <w:rPr>
          <w:rFonts w:ascii="Arial" w:hAnsi="Arial" w:cs="Arial"/>
          <w:sz w:val="22"/>
          <w:szCs w:val="22"/>
        </w:rPr>
        <w:t>1</w:t>
      </w:r>
      <w:r>
        <w:rPr>
          <w:rFonts w:ascii="Arial" w:hAnsi="Arial" w:cs="Arial"/>
          <w:sz w:val="22"/>
          <w:szCs w:val="22"/>
        </w:rPr>
        <w:t>2</w:t>
      </w:r>
      <w:r w:rsidRPr="002C5B21">
        <w:rPr>
          <w:rFonts w:ascii="Arial" w:hAnsi="Arial" w:cs="Arial"/>
          <w:sz w:val="22"/>
          <w:szCs w:val="22"/>
        </w:rPr>
        <w:tab/>
      </w:r>
      <w:r w:rsidR="008A1E0F">
        <w:rPr>
          <w:rFonts w:ascii="Arial" w:hAnsi="Arial" w:cs="Arial"/>
          <w:b/>
          <w:sz w:val="22"/>
          <w:szCs w:val="22"/>
        </w:rPr>
        <w:t>VE DAY 2020</w:t>
      </w:r>
      <w:r w:rsidR="00351B3F">
        <w:rPr>
          <w:rFonts w:ascii="Arial" w:hAnsi="Arial" w:cs="Arial"/>
          <w:b/>
          <w:sz w:val="22"/>
          <w:szCs w:val="22"/>
        </w:rPr>
        <w:t xml:space="preserve"> </w:t>
      </w:r>
    </w:p>
    <w:p w14:paraId="5102E9C0" w14:textId="77CE5359" w:rsidR="00887E4A" w:rsidRDefault="00887E4A" w:rsidP="00364F95">
      <w:pPr>
        <w:jc w:val="both"/>
        <w:rPr>
          <w:rFonts w:ascii="Arial" w:hAnsi="Arial" w:cs="Arial"/>
          <w:b/>
          <w:sz w:val="22"/>
          <w:szCs w:val="22"/>
        </w:rPr>
      </w:pPr>
    </w:p>
    <w:p w14:paraId="78EC9FCD" w14:textId="77777777" w:rsidR="008A1E0F" w:rsidRPr="008A1E0F" w:rsidRDefault="008A1E0F" w:rsidP="00F52002">
      <w:pPr>
        <w:numPr>
          <w:ilvl w:val="0"/>
          <w:numId w:val="6"/>
        </w:numPr>
        <w:spacing w:after="160" w:line="259" w:lineRule="auto"/>
        <w:contextualSpacing/>
        <w:rPr>
          <w:rFonts w:ascii="Arial" w:eastAsiaTheme="minorHAnsi" w:hAnsi="Arial" w:cs="Arial"/>
          <w:sz w:val="22"/>
          <w:szCs w:val="22"/>
          <w:lang w:eastAsia="en-US"/>
        </w:rPr>
      </w:pPr>
      <w:r w:rsidRPr="008A1E0F">
        <w:rPr>
          <w:rFonts w:ascii="Arial" w:eastAsiaTheme="minorHAnsi" w:hAnsi="Arial" w:cs="Arial"/>
          <w:sz w:val="22"/>
          <w:szCs w:val="22"/>
          <w:lang w:eastAsia="en-US"/>
        </w:rPr>
        <w:t>Local vocals</w:t>
      </w:r>
      <w:bookmarkStart w:id="0" w:name="_GoBack"/>
      <w:bookmarkEnd w:id="0"/>
      <w:r w:rsidRPr="008A1E0F">
        <w:rPr>
          <w:rFonts w:ascii="Arial" w:eastAsiaTheme="minorHAnsi" w:hAnsi="Arial" w:cs="Arial"/>
          <w:sz w:val="22"/>
          <w:szCs w:val="22"/>
          <w:lang w:eastAsia="en-US"/>
        </w:rPr>
        <w:t xml:space="preserve"> are fully booked.</w:t>
      </w:r>
    </w:p>
    <w:p w14:paraId="28BB6A12" w14:textId="77777777" w:rsidR="008A1E0F" w:rsidRPr="008A1E0F" w:rsidRDefault="008A1E0F" w:rsidP="00F52002">
      <w:pPr>
        <w:numPr>
          <w:ilvl w:val="0"/>
          <w:numId w:val="6"/>
        </w:numPr>
        <w:spacing w:after="160" w:line="259" w:lineRule="auto"/>
        <w:contextualSpacing/>
        <w:rPr>
          <w:rFonts w:ascii="Arial" w:eastAsiaTheme="minorHAnsi" w:hAnsi="Arial" w:cs="Arial"/>
          <w:sz w:val="22"/>
          <w:szCs w:val="22"/>
          <w:lang w:eastAsia="en-US"/>
        </w:rPr>
      </w:pPr>
      <w:r w:rsidRPr="008A1E0F">
        <w:rPr>
          <w:rFonts w:ascii="Arial" w:eastAsiaTheme="minorHAnsi" w:hAnsi="Arial" w:cs="Arial"/>
          <w:sz w:val="22"/>
          <w:szCs w:val="22"/>
          <w:lang w:eastAsia="en-US"/>
        </w:rPr>
        <w:t>Village Hall booked for the weekend</w:t>
      </w:r>
    </w:p>
    <w:p w14:paraId="6C8EA067" w14:textId="1ECE1F69" w:rsidR="00E55FB0" w:rsidRDefault="008A1E0F" w:rsidP="00F52002">
      <w:pPr>
        <w:numPr>
          <w:ilvl w:val="0"/>
          <w:numId w:val="6"/>
        </w:numPr>
        <w:spacing w:after="160" w:line="259" w:lineRule="auto"/>
        <w:contextualSpacing/>
        <w:rPr>
          <w:rFonts w:ascii="Arial" w:eastAsiaTheme="minorHAnsi" w:hAnsi="Arial" w:cs="Arial"/>
          <w:sz w:val="22"/>
          <w:szCs w:val="22"/>
          <w:lang w:eastAsia="en-US"/>
        </w:rPr>
      </w:pPr>
      <w:r w:rsidRPr="008A1E0F">
        <w:rPr>
          <w:rFonts w:ascii="Arial" w:eastAsiaTheme="minorHAnsi" w:hAnsi="Arial" w:cs="Arial"/>
          <w:sz w:val="22"/>
          <w:szCs w:val="22"/>
          <w:lang w:eastAsia="en-US"/>
        </w:rPr>
        <w:t xml:space="preserve">Discuss budget requirements – proposal for the weekend </w:t>
      </w:r>
      <w:r w:rsidR="001D4954">
        <w:rPr>
          <w:rFonts w:ascii="Arial" w:eastAsiaTheme="minorHAnsi" w:hAnsi="Arial" w:cs="Arial"/>
          <w:sz w:val="22"/>
          <w:szCs w:val="22"/>
          <w:lang w:eastAsia="en-US"/>
        </w:rPr>
        <w:t>to be prepared ready f</w:t>
      </w:r>
      <w:r w:rsidRPr="008A1E0F">
        <w:rPr>
          <w:rFonts w:ascii="Arial" w:eastAsiaTheme="minorHAnsi" w:hAnsi="Arial" w:cs="Arial"/>
          <w:sz w:val="22"/>
          <w:szCs w:val="22"/>
          <w:lang w:eastAsia="en-US"/>
        </w:rPr>
        <w:t xml:space="preserve">or November </w:t>
      </w:r>
      <w:r w:rsidR="001D4954">
        <w:rPr>
          <w:rFonts w:ascii="Arial" w:eastAsiaTheme="minorHAnsi" w:hAnsi="Arial" w:cs="Arial"/>
          <w:sz w:val="22"/>
          <w:szCs w:val="22"/>
          <w:lang w:eastAsia="en-US"/>
        </w:rPr>
        <w:t xml:space="preserve">Ordinary </w:t>
      </w:r>
      <w:r w:rsidRPr="008A1E0F">
        <w:rPr>
          <w:rFonts w:ascii="Arial" w:eastAsiaTheme="minorHAnsi" w:hAnsi="Arial" w:cs="Arial"/>
          <w:sz w:val="22"/>
          <w:szCs w:val="22"/>
          <w:lang w:eastAsia="en-US"/>
        </w:rPr>
        <w:t xml:space="preserve">meeting, includes details for each day, status and draft budget of costs. </w:t>
      </w:r>
    </w:p>
    <w:p w14:paraId="0F82BC6E" w14:textId="77777777" w:rsidR="008A1E0F" w:rsidRPr="008A1E0F" w:rsidRDefault="008A1E0F" w:rsidP="008A1E0F">
      <w:pPr>
        <w:spacing w:after="160" w:line="259" w:lineRule="auto"/>
        <w:ind w:left="1080"/>
        <w:contextualSpacing/>
        <w:rPr>
          <w:rFonts w:ascii="Arial" w:eastAsiaTheme="minorHAnsi" w:hAnsi="Arial" w:cs="Arial"/>
          <w:sz w:val="22"/>
          <w:szCs w:val="22"/>
          <w:lang w:eastAsia="en-US"/>
        </w:rPr>
      </w:pPr>
    </w:p>
    <w:p w14:paraId="475EBADD" w14:textId="6928144B" w:rsidR="00351B3F" w:rsidRDefault="007F6C21" w:rsidP="00E55FB0">
      <w:pPr>
        <w:jc w:val="both"/>
        <w:rPr>
          <w:rFonts w:ascii="Arial" w:hAnsi="Arial" w:cs="Arial"/>
        </w:rPr>
      </w:pPr>
      <w:r w:rsidRPr="002C5B21">
        <w:rPr>
          <w:rFonts w:ascii="Arial" w:hAnsi="Arial" w:cs="Arial"/>
          <w:sz w:val="22"/>
          <w:szCs w:val="22"/>
        </w:rPr>
        <w:t>1</w:t>
      </w:r>
      <w:r>
        <w:rPr>
          <w:rFonts w:ascii="Arial" w:hAnsi="Arial" w:cs="Arial"/>
          <w:sz w:val="22"/>
          <w:szCs w:val="22"/>
        </w:rPr>
        <w:t>3</w:t>
      </w:r>
      <w:r w:rsidRPr="002C5B21">
        <w:rPr>
          <w:rFonts w:ascii="Arial" w:hAnsi="Arial" w:cs="Arial"/>
          <w:sz w:val="22"/>
          <w:szCs w:val="22"/>
        </w:rPr>
        <w:tab/>
      </w:r>
      <w:r w:rsidR="008A1E0F">
        <w:rPr>
          <w:rFonts w:ascii="Arial" w:hAnsi="Arial" w:cs="Arial"/>
          <w:b/>
          <w:sz w:val="22"/>
          <w:szCs w:val="22"/>
        </w:rPr>
        <w:t xml:space="preserve">ALF ADDISON </w:t>
      </w:r>
      <w:proofErr w:type="gramStart"/>
      <w:r w:rsidR="008A1E0F">
        <w:rPr>
          <w:rFonts w:ascii="Arial" w:hAnsi="Arial" w:cs="Arial"/>
          <w:b/>
          <w:sz w:val="22"/>
          <w:szCs w:val="22"/>
        </w:rPr>
        <w:t>DONATION</w:t>
      </w:r>
      <w:proofErr w:type="gramEnd"/>
    </w:p>
    <w:p w14:paraId="3E9436B5" w14:textId="77777777" w:rsidR="007F6C21" w:rsidRDefault="007F6C21" w:rsidP="007F6C21">
      <w:pPr>
        <w:jc w:val="both"/>
        <w:rPr>
          <w:rFonts w:ascii="Arial" w:hAnsi="Arial" w:cs="Arial"/>
          <w:b/>
          <w:sz w:val="22"/>
          <w:szCs w:val="22"/>
        </w:rPr>
      </w:pPr>
    </w:p>
    <w:p w14:paraId="675D60F1" w14:textId="77777777" w:rsidR="00E55FB0" w:rsidRDefault="007F6C21" w:rsidP="00E55FB0">
      <w:pPr>
        <w:ind w:left="720"/>
        <w:jc w:val="both"/>
        <w:rPr>
          <w:rFonts w:ascii="Arial" w:hAnsi="Arial" w:cs="Arial"/>
          <w:sz w:val="22"/>
          <w:szCs w:val="22"/>
        </w:rPr>
      </w:pPr>
      <w:r w:rsidRPr="007F6C21">
        <w:rPr>
          <w:rFonts w:ascii="Arial" w:hAnsi="Arial" w:cs="Arial"/>
          <w:b/>
          <w:sz w:val="22"/>
          <w:szCs w:val="22"/>
        </w:rPr>
        <w:t>RESOLVED</w:t>
      </w:r>
      <w:r w:rsidR="00E55FB0" w:rsidRPr="00E55FB0">
        <w:rPr>
          <w:rFonts w:ascii="Arial" w:hAnsi="Arial" w:cs="Arial"/>
          <w:sz w:val="22"/>
          <w:szCs w:val="22"/>
        </w:rPr>
        <w:t xml:space="preserve"> to</w:t>
      </w:r>
      <w:r w:rsidR="00E55FB0">
        <w:rPr>
          <w:rFonts w:ascii="Arial" w:hAnsi="Arial" w:cs="Arial"/>
          <w:sz w:val="22"/>
          <w:szCs w:val="22"/>
        </w:rPr>
        <w:t>:</w:t>
      </w:r>
    </w:p>
    <w:p w14:paraId="16292AF1" w14:textId="0D09A47B" w:rsidR="00351B3F" w:rsidRPr="008A1E0F" w:rsidRDefault="00F52002" w:rsidP="00F52002">
      <w:pPr>
        <w:pStyle w:val="ListParagraph"/>
        <w:numPr>
          <w:ilvl w:val="0"/>
          <w:numId w:val="2"/>
        </w:numPr>
        <w:jc w:val="both"/>
        <w:rPr>
          <w:rFonts w:ascii="Arial" w:hAnsi="Arial" w:cs="Arial"/>
          <w:sz w:val="22"/>
          <w:szCs w:val="22"/>
        </w:rPr>
      </w:pPr>
      <w:r>
        <w:rPr>
          <w:rFonts w:ascii="Arial" w:hAnsi="Arial" w:cs="Arial"/>
          <w:sz w:val="22"/>
          <w:szCs w:val="22"/>
        </w:rPr>
        <w:t xml:space="preserve">The £500 donation could be towards the cost of installing a stair lift in the Village Hall, check with CDALC that this is permitted use of funds. </w:t>
      </w:r>
    </w:p>
    <w:p w14:paraId="769288FF" w14:textId="77777777" w:rsidR="00E55FB0" w:rsidRDefault="00E55FB0" w:rsidP="00E55FB0">
      <w:pPr>
        <w:ind w:left="720"/>
        <w:jc w:val="both"/>
        <w:rPr>
          <w:rFonts w:ascii="Arial" w:hAnsi="Arial" w:cs="Arial"/>
          <w:sz w:val="22"/>
          <w:szCs w:val="22"/>
        </w:rPr>
      </w:pPr>
    </w:p>
    <w:p w14:paraId="2E7AD74E" w14:textId="77777777" w:rsidR="00887E4A" w:rsidRPr="002C5B21" w:rsidRDefault="00887E4A" w:rsidP="009C1AA6">
      <w:pPr>
        <w:jc w:val="both"/>
        <w:rPr>
          <w:rFonts w:ascii="Arial" w:hAnsi="Arial" w:cs="Arial"/>
          <w:sz w:val="22"/>
          <w:szCs w:val="22"/>
        </w:rPr>
      </w:pPr>
    </w:p>
    <w:p w14:paraId="7A59B22C" w14:textId="7147AB94" w:rsidR="009C1AA6" w:rsidRDefault="006A6455" w:rsidP="009C1AA6">
      <w:pPr>
        <w:jc w:val="both"/>
        <w:rPr>
          <w:rFonts w:ascii="Arial" w:hAnsi="Arial" w:cs="Arial"/>
          <w:b/>
          <w:sz w:val="22"/>
          <w:szCs w:val="22"/>
        </w:rPr>
      </w:pPr>
      <w:r w:rsidRPr="002C5B21">
        <w:rPr>
          <w:rFonts w:ascii="Arial" w:hAnsi="Arial" w:cs="Arial"/>
          <w:sz w:val="22"/>
          <w:szCs w:val="22"/>
        </w:rPr>
        <w:t>1</w:t>
      </w:r>
      <w:r w:rsidR="00F52002">
        <w:rPr>
          <w:rFonts w:ascii="Arial" w:hAnsi="Arial" w:cs="Arial"/>
          <w:sz w:val="22"/>
          <w:szCs w:val="22"/>
        </w:rPr>
        <w:t>4</w:t>
      </w:r>
      <w:r w:rsidR="009C1AA6" w:rsidRPr="002C5B21">
        <w:rPr>
          <w:rFonts w:ascii="Arial" w:hAnsi="Arial" w:cs="Arial"/>
          <w:sz w:val="22"/>
          <w:szCs w:val="22"/>
        </w:rPr>
        <w:tab/>
      </w:r>
      <w:r w:rsidR="009C1AA6" w:rsidRPr="002C5B21">
        <w:rPr>
          <w:rFonts w:ascii="Arial" w:hAnsi="Arial" w:cs="Arial"/>
          <w:b/>
          <w:sz w:val="22"/>
          <w:szCs w:val="22"/>
        </w:rPr>
        <w:t>MEMBERS REPORT</w:t>
      </w:r>
      <w:r w:rsidR="002A71EA">
        <w:rPr>
          <w:rFonts w:ascii="Arial" w:hAnsi="Arial" w:cs="Arial"/>
          <w:b/>
          <w:sz w:val="22"/>
          <w:szCs w:val="22"/>
        </w:rPr>
        <w:t>S</w:t>
      </w:r>
    </w:p>
    <w:p w14:paraId="45E6756A" w14:textId="77777777" w:rsidR="007F6C21" w:rsidRPr="001E7005" w:rsidRDefault="007F6C21" w:rsidP="009C1AA6">
      <w:pPr>
        <w:jc w:val="both"/>
        <w:rPr>
          <w:rFonts w:ascii="Arial" w:hAnsi="Arial" w:cs="Arial"/>
          <w:b/>
          <w:sz w:val="22"/>
          <w:szCs w:val="22"/>
        </w:rPr>
      </w:pPr>
    </w:p>
    <w:p w14:paraId="3FA49FC5" w14:textId="77777777" w:rsidR="00F52002" w:rsidRPr="00F52002" w:rsidRDefault="00F52002" w:rsidP="00F52002">
      <w:pPr>
        <w:pStyle w:val="ListParagraph"/>
        <w:ind w:left="360"/>
        <w:rPr>
          <w:rFonts w:ascii="Arial" w:hAnsi="Arial" w:cs="Arial"/>
          <w:b/>
          <w:bCs/>
        </w:rPr>
      </w:pPr>
      <w:r w:rsidRPr="00ED7F5D">
        <w:rPr>
          <w:rFonts w:ascii="Arial" w:hAnsi="Arial" w:cs="Arial"/>
        </w:rPr>
        <w:t>1)</w:t>
      </w:r>
      <w:r w:rsidRPr="00ED7F5D">
        <w:rPr>
          <w:rFonts w:ascii="Arial" w:hAnsi="Arial" w:cs="Arial"/>
        </w:rPr>
        <w:tab/>
      </w:r>
      <w:r w:rsidRPr="00F52002">
        <w:rPr>
          <w:rFonts w:ascii="Arial" w:hAnsi="Arial" w:cs="Arial"/>
          <w:b/>
          <w:bCs/>
        </w:rPr>
        <w:t>Feedback from Councillor’s Surgery</w:t>
      </w:r>
    </w:p>
    <w:p w14:paraId="23FE79E4" w14:textId="624534F8" w:rsidR="00F52002" w:rsidRPr="00ED7F5D" w:rsidRDefault="00F52002" w:rsidP="00F52002">
      <w:pPr>
        <w:pStyle w:val="ListParagraph"/>
        <w:ind w:left="360"/>
        <w:rPr>
          <w:rFonts w:ascii="Arial" w:hAnsi="Arial" w:cs="Arial"/>
        </w:rPr>
      </w:pPr>
      <w:r>
        <w:rPr>
          <w:rFonts w:ascii="Arial" w:hAnsi="Arial" w:cs="Arial"/>
        </w:rPr>
        <w:t>No feedback.</w:t>
      </w:r>
    </w:p>
    <w:p w14:paraId="65644B48" w14:textId="77777777" w:rsidR="00F52002" w:rsidRPr="00F52002" w:rsidRDefault="00F52002" w:rsidP="00F52002">
      <w:pPr>
        <w:pStyle w:val="ListParagraph"/>
        <w:ind w:left="360"/>
        <w:rPr>
          <w:rFonts w:ascii="Arial" w:hAnsi="Arial" w:cs="Arial"/>
          <w:b/>
          <w:bCs/>
        </w:rPr>
      </w:pPr>
      <w:r w:rsidRPr="00ED7F5D">
        <w:rPr>
          <w:rFonts w:ascii="Arial" w:hAnsi="Arial" w:cs="Arial"/>
        </w:rPr>
        <w:t>2)</w:t>
      </w:r>
      <w:r w:rsidRPr="00ED7F5D">
        <w:rPr>
          <w:rFonts w:ascii="Arial" w:hAnsi="Arial" w:cs="Arial"/>
        </w:rPr>
        <w:tab/>
      </w:r>
      <w:r w:rsidRPr="00F52002">
        <w:rPr>
          <w:rFonts w:ascii="Arial" w:hAnsi="Arial" w:cs="Arial"/>
          <w:b/>
          <w:bCs/>
        </w:rPr>
        <w:t>Shotley Bridge Hospital</w:t>
      </w:r>
    </w:p>
    <w:p w14:paraId="5C5CE4AA" w14:textId="72BD4677" w:rsidR="00F52002" w:rsidRPr="00ED7F5D" w:rsidRDefault="00F52002" w:rsidP="00F52002">
      <w:pPr>
        <w:pStyle w:val="ListParagraph"/>
        <w:ind w:left="360"/>
        <w:rPr>
          <w:rFonts w:ascii="Arial" w:hAnsi="Arial" w:cs="Arial"/>
        </w:rPr>
      </w:pPr>
      <w:r>
        <w:rPr>
          <w:rFonts w:ascii="Arial" w:hAnsi="Arial" w:cs="Arial"/>
        </w:rPr>
        <w:t xml:space="preserve">No further report. </w:t>
      </w:r>
    </w:p>
    <w:p w14:paraId="11F95839" w14:textId="77777777" w:rsidR="00F52002" w:rsidRDefault="00F52002" w:rsidP="00F52002">
      <w:pPr>
        <w:pStyle w:val="ListParagraph"/>
        <w:ind w:left="360"/>
        <w:rPr>
          <w:rFonts w:ascii="Arial" w:hAnsi="Arial" w:cs="Arial"/>
        </w:rPr>
      </w:pPr>
      <w:r w:rsidRPr="00ED7F5D">
        <w:rPr>
          <w:rFonts w:ascii="Arial" w:hAnsi="Arial" w:cs="Arial"/>
        </w:rPr>
        <w:t>3)</w:t>
      </w:r>
      <w:r w:rsidRPr="00ED7F5D">
        <w:rPr>
          <w:rFonts w:ascii="Arial" w:hAnsi="Arial" w:cs="Arial"/>
        </w:rPr>
        <w:tab/>
      </w:r>
      <w:r w:rsidRPr="00F52002">
        <w:rPr>
          <w:rFonts w:ascii="Arial" w:hAnsi="Arial" w:cs="Arial"/>
          <w:b/>
          <w:bCs/>
        </w:rPr>
        <w:t>Parish Benches</w:t>
      </w:r>
    </w:p>
    <w:p w14:paraId="25BA4D90" w14:textId="77777777" w:rsidR="00F52002" w:rsidRPr="00ED7F5D" w:rsidRDefault="00F52002" w:rsidP="00F52002">
      <w:pPr>
        <w:pStyle w:val="ListParagraph"/>
        <w:ind w:left="360"/>
        <w:rPr>
          <w:rFonts w:ascii="Arial" w:hAnsi="Arial" w:cs="Arial"/>
        </w:rPr>
      </w:pPr>
      <w:r>
        <w:rPr>
          <w:rFonts w:ascii="Arial" w:hAnsi="Arial" w:cs="Arial"/>
        </w:rPr>
        <w:t xml:space="preserve">Cllr Wallace – quotation received from </w:t>
      </w:r>
      <w:proofErr w:type="spellStart"/>
      <w:proofErr w:type="gramStart"/>
      <w:r>
        <w:rPr>
          <w:rFonts w:ascii="Arial" w:hAnsi="Arial" w:cs="Arial"/>
        </w:rPr>
        <w:t>Marmax</w:t>
      </w:r>
      <w:proofErr w:type="spellEnd"/>
      <w:r>
        <w:rPr>
          <w:rFonts w:ascii="Arial" w:hAnsi="Arial" w:cs="Arial"/>
        </w:rPr>
        <w:t>,</w:t>
      </w:r>
      <w:proofErr w:type="gramEnd"/>
      <w:r>
        <w:rPr>
          <w:rFonts w:ascii="Arial" w:hAnsi="Arial" w:cs="Arial"/>
        </w:rPr>
        <w:t xml:space="preserve"> product does not meet requirements due to profiles. New specification and tender documents to replace benches with timber. </w:t>
      </w:r>
    </w:p>
    <w:p w14:paraId="773E5265" w14:textId="77777777" w:rsidR="00F52002" w:rsidRDefault="00F52002" w:rsidP="00F52002">
      <w:pPr>
        <w:pStyle w:val="ListParagraph"/>
        <w:ind w:left="360"/>
        <w:rPr>
          <w:rFonts w:ascii="Arial" w:hAnsi="Arial" w:cs="Arial"/>
        </w:rPr>
      </w:pPr>
      <w:r w:rsidRPr="00ED7F5D">
        <w:rPr>
          <w:rFonts w:ascii="Arial" w:hAnsi="Arial" w:cs="Arial"/>
        </w:rPr>
        <w:t>4)</w:t>
      </w:r>
      <w:r w:rsidRPr="00ED7F5D">
        <w:rPr>
          <w:rFonts w:ascii="Arial" w:hAnsi="Arial" w:cs="Arial"/>
        </w:rPr>
        <w:tab/>
      </w:r>
      <w:r w:rsidRPr="00F52002">
        <w:rPr>
          <w:rFonts w:ascii="Arial" w:hAnsi="Arial" w:cs="Arial"/>
          <w:b/>
          <w:bCs/>
        </w:rPr>
        <w:t>WW1 Heritage Project</w:t>
      </w:r>
    </w:p>
    <w:p w14:paraId="2CEBD8AA" w14:textId="77777777" w:rsidR="00F52002" w:rsidRPr="00ED7F5D" w:rsidRDefault="00F52002" w:rsidP="00F52002">
      <w:pPr>
        <w:pStyle w:val="ListParagraph"/>
        <w:ind w:left="360"/>
        <w:rPr>
          <w:rFonts w:ascii="Arial" w:hAnsi="Arial" w:cs="Arial"/>
        </w:rPr>
      </w:pPr>
      <w:r>
        <w:rPr>
          <w:rFonts w:ascii="Arial" w:hAnsi="Arial" w:cs="Arial"/>
        </w:rPr>
        <w:t xml:space="preserve">Planning quote received – Emerald Architects – act on behalf and </w:t>
      </w:r>
    </w:p>
    <w:p w14:paraId="6EE3C1DB" w14:textId="77777777" w:rsidR="00F52002" w:rsidRPr="00F52002" w:rsidRDefault="00F52002" w:rsidP="00F52002">
      <w:pPr>
        <w:pStyle w:val="ListParagraph"/>
        <w:ind w:left="360"/>
        <w:rPr>
          <w:rFonts w:ascii="Arial" w:hAnsi="Arial" w:cs="Arial"/>
          <w:b/>
          <w:bCs/>
        </w:rPr>
      </w:pPr>
      <w:r w:rsidRPr="00ED7F5D">
        <w:rPr>
          <w:rFonts w:ascii="Arial" w:hAnsi="Arial" w:cs="Arial"/>
        </w:rPr>
        <w:t xml:space="preserve">5)   </w:t>
      </w:r>
      <w:r w:rsidRPr="00F52002">
        <w:rPr>
          <w:rFonts w:ascii="Arial" w:hAnsi="Arial" w:cs="Arial"/>
          <w:b/>
          <w:bCs/>
        </w:rPr>
        <w:t>Village entrance gates</w:t>
      </w:r>
    </w:p>
    <w:p w14:paraId="3290CF11" w14:textId="77777777" w:rsidR="00F52002" w:rsidRPr="00ED7F5D" w:rsidRDefault="00F52002" w:rsidP="00F52002">
      <w:pPr>
        <w:pStyle w:val="ListParagraph"/>
        <w:ind w:left="360"/>
        <w:rPr>
          <w:rFonts w:ascii="Arial" w:hAnsi="Arial" w:cs="Arial"/>
        </w:rPr>
      </w:pPr>
      <w:r>
        <w:rPr>
          <w:rFonts w:ascii="Arial" w:hAnsi="Arial" w:cs="Arial"/>
        </w:rPr>
        <w:t>Completed – remove from future agendas</w:t>
      </w:r>
    </w:p>
    <w:p w14:paraId="78649737" w14:textId="77777777" w:rsidR="00F52002" w:rsidRDefault="00F52002" w:rsidP="00F52002">
      <w:pPr>
        <w:pStyle w:val="ListParagraph"/>
        <w:ind w:left="360"/>
        <w:rPr>
          <w:rFonts w:ascii="Arial" w:hAnsi="Arial" w:cs="Arial"/>
        </w:rPr>
      </w:pPr>
      <w:r w:rsidRPr="00ED7F5D">
        <w:rPr>
          <w:rFonts w:ascii="Arial" w:hAnsi="Arial" w:cs="Arial"/>
        </w:rPr>
        <w:t xml:space="preserve">6)   </w:t>
      </w:r>
      <w:r w:rsidRPr="00F52002">
        <w:rPr>
          <w:rFonts w:ascii="Arial" w:hAnsi="Arial" w:cs="Arial"/>
          <w:b/>
          <w:bCs/>
        </w:rPr>
        <w:t>Parish Wood &amp; bat boxes</w:t>
      </w:r>
    </w:p>
    <w:p w14:paraId="18A6BFC8" w14:textId="319F046F" w:rsidR="00887E4A" w:rsidRPr="00F52002" w:rsidRDefault="00F52002" w:rsidP="00F52002">
      <w:pPr>
        <w:pStyle w:val="ListParagraph"/>
        <w:ind w:left="360"/>
        <w:rPr>
          <w:rFonts w:ascii="Arial" w:hAnsi="Arial" w:cs="Arial"/>
        </w:rPr>
      </w:pPr>
      <w:r>
        <w:rPr>
          <w:rFonts w:ascii="Arial" w:hAnsi="Arial" w:cs="Arial"/>
        </w:rPr>
        <w:t>Completed – remove from future agenda</w:t>
      </w:r>
    </w:p>
    <w:p w14:paraId="4232CC97" w14:textId="627C5E96" w:rsidR="009C1AA6" w:rsidRPr="002C5B21" w:rsidRDefault="009C1AA6" w:rsidP="006A6455">
      <w:pPr>
        <w:tabs>
          <w:tab w:val="right" w:pos="9026"/>
        </w:tabs>
        <w:jc w:val="both"/>
        <w:rPr>
          <w:rFonts w:ascii="Arial" w:hAnsi="Arial" w:cs="Arial"/>
          <w:sz w:val="22"/>
          <w:szCs w:val="22"/>
        </w:rPr>
      </w:pPr>
      <w:r w:rsidRPr="002C5B21">
        <w:rPr>
          <w:rFonts w:ascii="Arial" w:hAnsi="Arial" w:cs="Arial"/>
          <w:sz w:val="22"/>
          <w:szCs w:val="22"/>
        </w:rPr>
        <w:t xml:space="preserve"> </w:t>
      </w:r>
    </w:p>
    <w:p w14:paraId="450AFF0D" w14:textId="06B7A16B" w:rsidR="00C22490" w:rsidRDefault="006A6455" w:rsidP="009C1AA6">
      <w:pPr>
        <w:jc w:val="both"/>
        <w:rPr>
          <w:rFonts w:ascii="Arial" w:hAnsi="Arial" w:cs="Arial"/>
          <w:sz w:val="22"/>
          <w:szCs w:val="22"/>
        </w:rPr>
      </w:pPr>
      <w:r w:rsidRPr="002C5B21">
        <w:rPr>
          <w:rFonts w:ascii="Arial" w:hAnsi="Arial" w:cs="Arial"/>
          <w:sz w:val="22"/>
          <w:szCs w:val="22"/>
        </w:rPr>
        <w:t>1</w:t>
      </w:r>
      <w:r w:rsidR="00F52002">
        <w:rPr>
          <w:rFonts w:ascii="Arial" w:hAnsi="Arial" w:cs="Arial"/>
          <w:sz w:val="22"/>
          <w:szCs w:val="22"/>
        </w:rPr>
        <w:t>5</w:t>
      </w:r>
      <w:r w:rsidR="009C1AA6" w:rsidRPr="002C5B21">
        <w:rPr>
          <w:rFonts w:ascii="Arial" w:hAnsi="Arial" w:cs="Arial"/>
          <w:sz w:val="22"/>
          <w:szCs w:val="22"/>
        </w:rPr>
        <w:t xml:space="preserve">     </w:t>
      </w:r>
      <w:r w:rsidR="009C1AA6" w:rsidRPr="002C5B21">
        <w:rPr>
          <w:rFonts w:ascii="Arial" w:hAnsi="Arial" w:cs="Arial"/>
          <w:sz w:val="22"/>
          <w:szCs w:val="22"/>
        </w:rPr>
        <w:tab/>
      </w:r>
      <w:r w:rsidR="009C1AA6" w:rsidRPr="002C5B21">
        <w:rPr>
          <w:rFonts w:ascii="Arial" w:hAnsi="Arial" w:cs="Arial"/>
          <w:b/>
          <w:sz w:val="22"/>
          <w:szCs w:val="22"/>
        </w:rPr>
        <w:t>AGENDA ITEMS FOR NEXT MEETING</w:t>
      </w:r>
      <w:r w:rsidR="003B483F" w:rsidRPr="002C5B21">
        <w:rPr>
          <w:rFonts w:ascii="Arial" w:hAnsi="Arial" w:cs="Arial"/>
          <w:b/>
          <w:sz w:val="22"/>
          <w:szCs w:val="22"/>
        </w:rPr>
        <w:t xml:space="preserve"> </w:t>
      </w:r>
    </w:p>
    <w:p w14:paraId="30DD5759" w14:textId="77777777" w:rsidR="00570467" w:rsidRDefault="00570467" w:rsidP="00570467">
      <w:pPr>
        <w:jc w:val="both"/>
        <w:rPr>
          <w:rFonts w:ascii="Arial" w:hAnsi="Arial" w:cs="Arial"/>
          <w:sz w:val="22"/>
          <w:szCs w:val="22"/>
        </w:rPr>
      </w:pPr>
    </w:p>
    <w:p w14:paraId="28FB7D11" w14:textId="77777777" w:rsidR="00F52002" w:rsidRPr="00F52002" w:rsidRDefault="00F52002" w:rsidP="00F52002">
      <w:pPr>
        <w:numPr>
          <w:ilvl w:val="0"/>
          <w:numId w:val="7"/>
        </w:numPr>
        <w:spacing w:after="160" w:line="259" w:lineRule="auto"/>
        <w:contextualSpacing/>
        <w:rPr>
          <w:rFonts w:ascii="Arial" w:eastAsiaTheme="minorHAnsi" w:hAnsi="Arial" w:cs="Arial"/>
          <w:sz w:val="22"/>
          <w:szCs w:val="22"/>
          <w:lang w:eastAsia="en-US"/>
        </w:rPr>
      </w:pPr>
      <w:r w:rsidRPr="00F52002">
        <w:rPr>
          <w:rFonts w:ascii="Arial" w:eastAsiaTheme="minorHAnsi" w:hAnsi="Arial" w:cs="Arial"/>
          <w:sz w:val="22"/>
          <w:szCs w:val="22"/>
          <w:lang w:eastAsia="en-US"/>
        </w:rPr>
        <w:t>£300 Lloyds Bank Compensation</w:t>
      </w:r>
    </w:p>
    <w:p w14:paraId="52F9C353" w14:textId="77777777" w:rsidR="00F52002" w:rsidRPr="00F52002" w:rsidRDefault="00F52002" w:rsidP="00F52002">
      <w:pPr>
        <w:numPr>
          <w:ilvl w:val="0"/>
          <w:numId w:val="7"/>
        </w:numPr>
        <w:spacing w:after="160" w:line="259" w:lineRule="auto"/>
        <w:contextualSpacing/>
        <w:rPr>
          <w:rFonts w:ascii="Arial" w:eastAsiaTheme="minorHAnsi" w:hAnsi="Arial" w:cs="Arial"/>
          <w:sz w:val="22"/>
          <w:szCs w:val="22"/>
          <w:lang w:eastAsia="en-US"/>
        </w:rPr>
      </w:pPr>
      <w:r w:rsidRPr="00F52002">
        <w:rPr>
          <w:rFonts w:ascii="Arial" w:eastAsiaTheme="minorHAnsi" w:hAnsi="Arial" w:cs="Arial"/>
          <w:sz w:val="22"/>
          <w:szCs w:val="22"/>
          <w:lang w:eastAsia="en-US"/>
        </w:rPr>
        <w:t>Heritage Preservation Fund</w:t>
      </w:r>
    </w:p>
    <w:p w14:paraId="52C7324D" w14:textId="77777777" w:rsidR="00F52002" w:rsidRPr="00F52002" w:rsidRDefault="00F52002" w:rsidP="00F52002">
      <w:pPr>
        <w:numPr>
          <w:ilvl w:val="0"/>
          <w:numId w:val="7"/>
        </w:numPr>
        <w:spacing w:after="160" w:line="259" w:lineRule="auto"/>
        <w:contextualSpacing/>
        <w:rPr>
          <w:rFonts w:ascii="Arial" w:eastAsiaTheme="minorHAnsi" w:hAnsi="Arial" w:cs="Arial"/>
          <w:sz w:val="22"/>
          <w:szCs w:val="22"/>
          <w:lang w:eastAsia="en-US"/>
        </w:rPr>
      </w:pPr>
      <w:r w:rsidRPr="00F52002">
        <w:rPr>
          <w:rFonts w:ascii="Arial" w:eastAsiaTheme="minorHAnsi" w:hAnsi="Arial" w:cs="Arial"/>
          <w:sz w:val="22"/>
          <w:szCs w:val="22"/>
          <w:lang w:eastAsia="en-US"/>
        </w:rPr>
        <w:t>Budget 2020/21</w:t>
      </w:r>
    </w:p>
    <w:p w14:paraId="7FFB2415" w14:textId="77777777" w:rsidR="00570467" w:rsidRPr="00570467" w:rsidRDefault="00570467" w:rsidP="00570467">
      <w:pPr>
        <w:pStyle w:val="ListParagraph"/>
        <w:ind w:left="1500"/>
        <w:jc w:val="both"/>
        <w:rPr>
          <w:rFonts w:ascii="Arial" w:hAnsi="Arial" w:cs="Arial"/>
          <w:sz w:val="22"/>
          <w:szCs w:val="22"/>
        </w:rPr>
      </w:pPr>
    </w:p>
    <w:p w14:paraId="14895A2B" w14:textId="6C94870B" w:rsidR="003B483F" w:rsidRPr="002C5B21" w:rsidRDefault="006A6455" w:rsidP="009C1AA6">
      <w:pPr>
        <w:jc w:val="both"/>
        <w:rPr>
          <w:rFonts w:ascii="Arial" w:hAnsi="Arial" w:cs="Arial"/>
          <w:sz w:val="22"/>
          <w:szCs w:val="22"/>
        </w:rPr>
      </w:pPr>
      <w:r w:rsidRPr="002C5B21">
        <w:rPr>
          <w:rFonts w:ascii="Arial" w:hAnsi="Arial" w:cs="Arial"/>
          <w:sz w:val="22"/>
          <w:szCs w:val="22"/>
        </w:rPr>
        <w:t>1</w:t>
      </w:r>
      <w:r w:rsidR="00F52002">
        <w:rPr>
          <w:rFonts w:ascii="Arial" w:hAnsi="Arial" w:cs="Arial"/>
          <w:sz w:val="22"/>
          <w:szCs w:val="22"/>
        </w:rPr>
        <w:t>6</w:t>
      </w:r>
      <w:r w:rsidR="009C1AA6" w:rsidRPr="002C5B21">
        <w:rPr>
          <w:rFonts w:ascii="Arial" w:hAnsi="Arial" w:cs="Arial"/>
          <w:sz w:val="22"/>
          <w:szCs w:val="22"/>
        </w:rPr>
        <w:tab/>
      </w:r>
      <w:r w:rsidR="009C1AA6" w:rsidRPr="002C5B21">
        <w:rPr>
          <w:rFonts w:ascii="Arial" w:hAnsi="Arial" w:cs="Arial"/>
          <w:b/>
          <w:sz w:val="22"/>
          <w:szCs w:val="22"/>
        </w:rPr>
        <w:t xml:space="preserve">COUNCILLOR QUESTIONS   </w:t>
      </w:r>
    </w:p>
    <w:p w14:paraId="78450F4D" w14:textId="77777777" w:rsidR="003B483F" w:rsidRPr="002C5B21" w:rsidRDefault="003B483F" w:rsidP="009C1AA6">
      <w:pPr>
        <w:jc w:val="both"/>
        <w:rPr>
          <w:rFonts w:ascii="Arial" w:hAnsi="Arial" w:cs="Arial"/>
          <w:sz w:val="22"/>
          <w:szCs w:val="22"/>
        </w:rPr>
      </w:pPr>
    </w:p>
    <w:p w14:paraId="4B27108F" w14:textId="553D8747" w:rsidR="009C1AA6" w:rsidRPr="002C5B21" w:rsidRDefault="006E4191" w:rsidP="00F610FA">
      <w:pPr>
        <w:pStyle w:val="NoSpacing"/>
        <w:ind w:left="720"/>
        <w:rPr>
          <w:rFonts w:ascii="Arial" w:hAnsi="Arial" w:cs="Arial"/>
        </w:rPr>
      </w:pPr>
      <w:r>
        <w:rPr>
          <w:rFonts w:ascii="Arial" w:eastAsia="Times New Roman" w:hAnsi="Arial" w:cs="Arial"/>
          <w:lang w:val="en-GB" w:eastAsia="en-GB"/>
        </w:rPr>
        <w:t>None.</w:t>
      </w:r>
    </w:p>
    <w:p w14:paraId="7AC2BAA8" w14:textId="77777777" w:rsidR="009C1AA6" w:rsidRPr="002C5B21" w:rsidRDefault="009C1AA6" w:rsidP="009C1AA6">
      <w:pPr>
        <w:rPr>
          <w:rFonts w:ascii="Arial" w:hAnsi="Arial" w:cs="Arial"/>
          <w:b/>
          <w:sz w:val="22"/>
          <w:szCs w:val="22"/>
        </w:rPr>
      </w:pPr>
    </w:p>
    <w:p w14:paraId="31A75415" w14:textId="16096EA0" w:rsidR="003B483F" w:rsidRPr="002C5B21" w:rsidRDefault="00F52002" w:rsidP="009C1AA6">
      <w:pPr>
        <w:rPr>
          <w:rFonts w:ascii="Arial" w:hAnsi="Arial" w:cs="Arial"/>
          <w:sz w:val="22"/>
          <w:szCs w:val="22"/>
        </w:rPr>
      </w:pPr>
      <w:r>
        <w:rPr>
          <w:rFonts w:ascii="Arial" w:hAnsi="Arial" w:cs="Arial"/>
          <w:sz w:val="22"/>
          <w:szCs w:val="22"/>
        </w:rPr>
        <w:t>17</w:t>
      </w:r>
      <w:r w:rsidR="009C1AA6" w:rsidRPr="002C5B21">
        <w:rPr>
          <w:rFonts w:ascii="Arial" w:hAnsi="Arial" w:cs="Arial"/>
          <w:sz w:val="22"/>
          <w:szCs w:val="22"/>
        </w:rPr>
        <w:tab/>
      </w:r>
      <w:r w:rsidR="009C1AA6" w:rsidRPr="002C5B21">
        <w:rPr>
          <w:rFonts w:ascii="Arial" w:hAnsi="Arial" w:cs="Arial"/>
          <w:b/>
          <w:sz w:val="22"/>
          <w:szCs w:val="22"/>
        </w:rPr>
        <w:t xml:space="preserve">DATE OF </w:t>
      </w:r>
      <w:r w:rsidR="00F610FA">
        <w:rPr>
          <w:rFonts w:ascii="Arial" w:hAnsi="Arial" w:cs="Arial"/>
          <w:b/>
          <w:sz w:val="22"/>
          <w:szCs w:val="22"/>
        </w:rPr>
        <w:t>NEXT ORDINARY MEETING</w:t>
      </w:r>
    </w:p>
    <w:p w14:paraId="7D92ADC7" w14:textId="77777777" w:rsidR="003B483F" w:rsidRPr="002C5B21" w:rsidRDefault="003B483F" w:rsidP="009C1AA6">
      <w:pPr>
        <w:rPr>
          <w:rFonts w:ascii="Arial" w:hAnsi="Arial" w:cs="Arial"/>
          <w:sz w:val="22"/>
          <w:szCs w:val="22"/>
        </w:rPr>
      </w:pPr>
    </w:p>
    <w:p w14:paraId="4BA49EDA" w14:textId="249273AB" w:rsidR="003B483F" w:rsidRPr="002C5B21" w:rsidRDefault="003B483F" w:rsidP="009C1AA6">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 xml:space="preserve">Thursday </w:t>
      </w:r>
      <w:r w:rsidR="00F52002">
        <w:rPr>
          <w:rFonts w:ascii="Arial" w:hAnsi="Arial" w:cs="Arial"/>
          <w:sz w:val="22"/>
          <w:szCs w:val="22"/>
        </w:rPr>
        <w:t>28 November</w:t>
      </w:r>
      <w:r w:rsidR="0061738F">
        <w:rPr>
          <w:rFonts w:ascii="Arial" w:hAnsi="Arial" w:cs="Arial"/>
          <w:sz w:val="22"/>
          <w:szCs w:val="22"/>
        </w:rPr>
        <w:t xml:space="preserve"> </w:t>
      </w:r>
      <w:r w:rsidR="00F610FA">
        <w:rPr>
          <w:rFonts w:ascii="Arial" w:hAnsi="Arial" w:cs="Arial"/>
          <w:sz w:val="22"/>
          <w:szCs w:val="22"/>
        </w:rPr>
        <w:t xml:space="preserve">2019 at 7.00pm at </w:t>
      </w:r>
      <w:proofErr w:type="spellStart"/>
      <w:r w:rsidR="00F610FA">
        <w:rPr>
          <w:rFonts w:ascii="Arial" w:hAnsi="Arial" w:cs="Arial"/>
          <w:sz w:val="22"/>
          <w:szCs w:val="22"/>
        </w:rPr>
        <w:t>Castleside</w:t>
      </w:r>
      <w:proofErr w:type="spellEnd"/>
      <w:r w:rsidR="00F610FA">
        <w:rPr>
          <w:rFonts w:ascii="Arial" w:hAnsi="Arial" w:cs="Arial"/>
          <w:sz w:val="22"/>
          <w:szCs w:val="22"/>
        </w:rPr>
        <w:t xml:space="preserve"> Village Hall.</w:t>
      </w:r>
      <w:r w:rsidR="009C1AA6" w:rsidRPr="002C5B21">
        <w:rPr>
          <w:rFonts w:ascii="Arial" w:hAnsi="Arial" w:cs="Arial"/>
          <w:sz w:val="22"/>
          <w:szCs w:val="22"/>
        </w:rPr>
        <w:t xml:space="preserve"> </w:t>
      </w:r>
    </w:p>
    <w:p w14:paraId="7F7351CE" w14:textId="77777777" w:rsidR="009C1AA6" w:rsidRPr="002C5B21" w:rsidRDefault="009C1AA6" w:rsidP="009C1AA6">
      <w:pPr>
        <w:rPr>
          <w:rFonts w:ascii="Arial" w:hAnsi="Arial" w:cs="Arial"/>
          <w:b/>
          <w:sz w:val="22"/>
          <w:szCs w:val="22"/>
          <w:u w:val="single"/>
        </w:rPr>
      </w:pPr>
    </w:p>
    <w:p w14:paraId="061657E1" w14:textId="3194D25C" w:rsidR="009C1AA6" w:rsidRPr="002C5B21" w:rsidRDefault="00F52002" w:rsidP="009C1AA6">
      <w:pPr>
        <w:rPr>
          <w:rFonts w:ascii="Arial" w:hAnsi="Arial" w:cs="Arial"/>
          <w:sz w:val="22"/>
          <w:szCs w:val="22"/>
        </w:rPr>
      </w:pPr>
      <w:r>
        <w:rPr>
          <w:rFonts w:ascii="Arial" w:hAnsi="Arial" w:cs="Arial"/>
          <w:sz w:val="22"/>
          <w:szCs w:val="22"/>
        </w:rPr>
        <w:t>18</w:t>
      </w:r>
      <w:r w:rsidR="009C1AA6" w:rsidRPr="002C5B21">
        <w:rPr>
          <w:rFonts w:ascii="Arial" w:hAnsi="Arial" w:cs="Arial"/>
          <w:sz w:val="22"/>
          <w:szCs w:val="22"/>
        </w:rPr>
        <w:tab/>
      </w:r>
      <w:r w:rsidR="009C1AA6" w:rsidRPr="002C5B21">
        <w:rPr>
          <w:rFonts w:ascii="Arial" w:hAnsi="Arial" w:cs="Arial"/>
          <w:b/>
          <w:sz w:val="22"/>
          <w:szCs w:val="22"/>
        </w:rPr>
        <w:t>CONFIDENTIAL ITEMS</w:t>
      </w:r>
      <w:r w:rsidR="009C1AA6" w:rsidRPr="002C5B21">
        <w:rPr>
          <w:rFonts w:ascii="Arial" w:hAnsi="Arial" w:cs="Arial"/>
          <w:b/>
          <w:sz w:val="22"/>
          <w:szCs w:val="22"/>
          <w:u w:val="single"/>
        </w:rPr>
        <w:t xml:space="preserve"> </w:t>
      </w:r>
    </w:p>
    <w:p w14:paraId="223618F3" w14:textId="77777777" w:rsidR="009C1AA6" w:rsidRPr="002C5B21" w:rsidRDefault="009C1AA6" w:rsidP="009C1AA6">
      <w:pPr>
        <w:rPr>
          <w:rFonts w:ascii="Arial" w:hAnsi="Arial" w:cs="Arial"/>
          <w:sz w:val="22"/>
          <w:szCs w:val="22"/>
        </w:rPr>
      </w:pPr>
    </w:p>
    <w:p w14:paraId="6C392FCA" w14:textId="3A286119" w:rsidR="003B483F" w:rsidRPr="002C5B21" w:rsidRDefault="003B483F" w:rsidP="00570467">
      <w:pPr>
        <w:rPr>
          <w:rFonts w:ascii="Arial" w:hAnsi="Arial" w:cs="Arial"/>
          <w:sz w:val="22"/>
          <w:szCs w:val="22"/>
        </w:rPr>
      </w:pPr>
      <w:r w:rsidRPr="002C5B21">
        <w:rPr>
          <w:rFonts w:ascii="Arial" w:hAnsi="Arial" w:cs="Arial"/>
          <w:sz w:val="22"/>
          <w:szCs w:val="22"/>
        </w:rPr>
        <w:tab/>
      </w:r>
      <w:r w:rsidR="00570467">
        <w:rPr>
          <w:rFonts w:ascii="Arial" w:hAnsi="Arial" w:cs="Arial"/>
          <w:sz w:val="22"/>
          <w:szCs w:val="22"/>
        </w:rPr>
        <w:t xml:space="preserve">None. </w:t>
      </w:r>
      <w:r w:rsidR="009C1AA6" w:rsidRPr="002C5B21">
        <w:rPr>
          <w:rFonts w:ascii="Arial" w:hAnsi="Arial" w:cs="Arial"/>
          <w:sz w:val="22"/>
          <w:szCs w:val="22"/>
        </w:rPr>
        <w:tab/>
      </w:r>
      <w:r w:rsidR="009C1AA6" w:rsidRPr="002C5B21">
        <w:rPr>
          <w:rFonts w:ascii="Arial" w:hAnsi="Arial" w:cs="Arial"/>
          <w:sz w:val="22"/>
          <w:szCs w:val="22"/>
        </w:rPr>
        <w:tab/>
      </w:r>
      <w:r w:rsidR="009C1AA6" w:rsidRPr="002C5B21">
        <w:rPr>
          <w:rFonts w:ascii="Arial" w:hAnsi="Arial" w:cs="Arial"/>
          <w:sz w:val="22"/>
          <w:szCs w:val="22"/>
        </w:rPr>
        <w:tab/>
      </w:r>
      <w:r w:rsidR="009C1AA6" w:rsidRPr="002C5B21">
        <w:rPr>
          <w:rFonts w:ascii="Arial" w:hAnsi="Arial" w:cs="Arial"/>
          <w:sz w:val="22"/>
          <w:szCs w:val="22"/>
        </w:rPr>
        <w:tab/>
        <w:t xml:space="preserve"> </w:t>
      </w:r>
    </w:p>
    <w:p w14:paraId="24486B8E" w14:textId="77777777" w:rsidR="003B483F" w:rsidRPr="002C5B21" w:rsidRDefault="003B483F" w:rsidP="009C1AA6">
      <w:pPr>
        <w:rPr>
          <w:rFonts w:ascii="Arial" w:hAnsi="Arial" w:cs="Arial"/>
          <w:sz w:val="22"/>
          <w:szCs w:val="22"/>
        </w:rPr>
      </w:pPr>
    </w:p>
    <w:p w14:paraId="0B288B31" w14:textId="1B3D6E9F" w:rsidR="003B483F" w:rsidRPr="002C5B21" w:rsidRDefault="009C1AA6" w:rsidP="003B483F">
      <w:pPr>
        <w:rPr>
          <w:rFonts w:ascii="Arial" w:hAnsi="Arial" w:cs="Arial"/>
          <w:b/>
          <w:sz w:val="22"/>
          <w:szCs w:val="22"/>
        </w:rPr>
      </w:pPr>
      <w:r w:rsidRPr="002C5B21">
        <w:rPr>
          <w:rFonts w:ascii="Arial" w:hAnsi="Arial" w:cs="Arial"/>
          <w:b/>
          <w:sz w:val="22"/>
          <w:szCs w:val="22"/>
        </w:rPr>
        <w:t xml:space="preserve">Conclusion of Meeting </w:t>
      </w:r>
      <w:r w:rsidR="003B483F" w:rsidRPr="002C5B21">
        <w:rPr>
          <w:rFonts w:ascii="Arial" w:hAnsi="Arial" w:cs="Arial"/>
          <w:b/>
          <w:sz w:val="22"/>
          <w:szCs w:val="22"/>
        </w:rPr>
        <w:t xml:space="preserve">at </w:t>
      </w:r>
      <w:r w:rsidR="00F52002">
        <w:rPr>
          <w:rFonts w:ascii="Arial" w:hAnsi="Arial" w:cs="Arial"/>
          <w:b/>
          <w:sz w:val="22"/>
          <w:szCs w:val="22"/>
        </w:rPr>
        <w:t>8.25</w:t>
      </w:r>
      <w:r w:rsidR="004037B8">
        <w:rPr>
          <w:rFonts w:ascii="Arial" w:hAnsi="Arial" w:cs="Arial"/>
          <w:b/>
          <w:sz w:val="22"/>
          <w:szCs w:val="22"/>
        </w:rPr>
        <w:t>pm</w:t>
      </w:r>
    </w:p>
    <w:p w14:paraId="5078A2D8" w14:textId="77777777" w:rsidR="003B483F" w:rsidRPr="002C5B21" w:rsidRDefault="003B483F" w:rsidP="003B483F">
      <w:pPr>
        <w:rPr>
          <w:rFonts w:ascii="Arial" w:hAnsi="Arial" w:cs="Arial"/>
          <w:b/>
          <w:sz w:val="22"/>
          <w:szCs w:val="22"/>
        </w:rPr>
      </w:pPr>
    </w:p>
    <w:p w14:paraId="4FB0D525" w14:textId="77777777" w:rsidR="003B483F" w:rsidRPr="002C5B21" w:rsidRDefault="003B483F" w:rsidP="003B483F">
      <w:pPr>
        <w:jc w:val="right"/>
        <w:rPr>
          <w:rFonts w:ascii="Arial" w:hAnsi="Arial" w:cs="Arial"/>
          <w:b/>
          <w:sz w:val="22"/>
          <w:szCs w:val="22"/>
        </w:rPr>
      </w:pPr>
    </w:p>
    <w:p w14:paraId="34331CF8" w14:textId="77777777" w:rsidR="003B483F" w:rsidRPr="002C5B21" w:rsidRDefault="003B483F" w:rsidP="003B483F">
      <w:pPr>
        <w:jc w:val="right"/>
        <w:rPr>
          <w:rFonts w:ascii="Arial" w:hAnsi="Arial" w:cs="Arial"/>
          <w:b/>
          <w:sz w:val="22"/>
          <w:szCs w:val="22"/>
        </w:rPr>
      </w:pPr>
    </w:p>
    <w:p w14:paraId="03F3FD00" w14:textId="77777777" w:rsidR="003B483F" w:rsidRPr="002C5B21" w:rsidRDefault="003B483F" w:rsidP="003B483F">
      <w:pPr>
        <w:jc w:val="right"/>
        <w:rPr>
          <w:rFonts w:ascii="Arial" w:hAnsi="Arial" w:cs="Arial"/>
          <w:b/>
          <w:sz w:val="22"/>
          <w:szCs w:val="22"/>
        </w:rPr>
      </w:pPr>
    </w:p>
    <w:p w14:paraId="0589CE04" w14:textId="20E8F579" w:rsidR="009C1AA6" w:rsidRPr="001E1C62" w:rsidRDefault="009C1AA6" w:rsidP="001E1C62">
      <w:pPr>
        <w:jc w:val="right"/>
        <w:rPr>
          <w:rFonts w:ascii="Arial" w:hAnsi="Arial" w:cs="Arial"/>
          <w:b/>
          <w:sz w:val="22"/>
          <w:szCs w:val="22"/>
        </w:rPr>
      </w:pPr>
      <w:r w:rsidRPr="002C5B21">
        <w:rPr>
          <w:rFonts w:ascii="Arial" w:hAnsi="Arial" w:cs="Arial"/>
          <w:sz w:val="22"/>
          <w:szCs w:val="22"/>
        </w:rPr>
        <w:t>Signed</w:t>
      </w:r>
      <w:r w:rsidR="003B483F" w:rsidRPr="002C5B21">
        <w:rPr>
          <w:rFonts w:ascii="Arial" w:hAnsi="Arial" w:cs="Arial"/>
          <w:sz w:val="22"/>
          <w:szCs w:val="22"/>
        </w:rPr>
        <w:t xml:space="preserve"> ……</w:t>
      </w:r>
      <w:r w:rsidRPr="002C5B21">
        <w:rPr>
          <w:rFonts w:ascii="Arial" w:hAnsi="Arial" w:cs="Arial"/>
          <w:sz w:val="22"/>
          <w:szCs w:val="22"/>
        </w:rPr>
        <w:t>…………………….</w:t>
      </w:r>
      <w:r w:rsidR="006A6455" w:rsidRPr="002C5B21">
        <w:rPr>
          <w:rFonts w:ascii="Arial" w:hAnsi="Arial" w:cs="Arial"/>
          <w:sz w:val="22"/>
          <w:szCs w:val="22"/>
        </w:rPr>
        <w:t xml:space="preserve"> </w:t>
      </w:r>
      <w:r w:rsidR="001D77FD">
        <w:rPr>
          <w:rFonts w:ascii="Arial" w:hAnsi="Arial" w:cs="Arial"/>
          <w:sz w:val="22"/>
          <w:szCs w:val="22"/>
        </w:rPr>
        <w:t>Cllr Pearson</w:t>
      </w:r>
      <w:r w:rsidRPr="002C5B21">
        <w:rPr>
          <w:rFonts w:ascii="Arial" w:hAnsi="Arial" w:cs="Arial"/>
          <w:sz w:val="22"/>
          <w:szCs w:val="22"/>
        </w:rPr>
        <w:t xml:space="preserve"> of the Council </w:t>
      </w:r>
    </w:p>
    <w:sectPr w:rsidR="009C1AA6" w:rsidRPr="001E1C62" w:rsidSect="0058377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CBD"/>
    <w:multiLevelType w:val="hybridMultilevel"/>
    <w:tmpl w:val="5CFE0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CC3BCE"/>
    <w:multiLevelType w:val="hybridMultilevel"/>
    <w:tmpl w:val="02B66F0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218E01AF"/>
    <w:multiLevelType w:val="hybridMultilevel"/>
    <w:tmpl w:val="947840E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460241E"/>
    <w:multiLevelType w:val="hybridMultilevel"/>
    <w:tmpl w:val="07E08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1410FB"/>
    <w:multiLevelType w:val="hybridMultilevel"/>
    <w:tmpl w:val="6046E2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8D725F"/>
    <w:multiLevelType w:val="hybridMultilevel"/>
    <w:tmpl w:val="7B9A3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0C2C50"/>
    <w:multiLevelType w:val="hybridMultilevel"/>
    <w:tmpl w:val="4F909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6"/>
    <w:rsid w:val="00002A92"/>
    <w:rsid w:val="00037BF2"/>
    <w:rsid w:val="00067B6C"/>
    <w:rsid w:val="00084BAE"/>
    <w:rsid w:val="000C6E11"/>
    <w:rsid w:val="000D68A8"/>
    <w:rsid w:val="00190DB1"/>
    <w:rsid w:val="0019476D"/>
    <w:rsid w:val="001A0340"/>
    <w:rsid w:val="001C771A"/>
    <w:rsid w:val="001D4954"/>
    <w:rsid w:val="001D77FD"/>
    <w:rsid w:val="001E1C62"/>
    <w:rsid w:val="001E7005"/>
    <w:rsid w:val="001F37B5"/>
    <w:rsid w:val="002429B3"/>
    <w:rsid w:val="002456E7"/>
    <w:rsid w:val="002A1267"/>
    <w:rsid w:val="002A71EA"/>
    <w:rsid w:val="002C359D"/>
    <w:rsid w:val="002C5B21"/>
    <w:rsid w:val="00332572"/>
    <w:rsid w:val="00351B3F"/>
    <w:rsid w:val="00364F95"/>
    <w:rsid w:val="003B483F"/>
    <w:rsid w:val="003E3F05"/>
    <w:rsid w:val="004037B8"/>
    <w:rsid w:val="004437F8"/>
    <w:rsid w:val="004C54B0"/>
    <w:rsid w:val="005130BD"/>
    <w:rsid w:val="00557317"/>
    <w:rsid w:val="00570467"/>
    <w:rsid w:val="00583772"/>
    <w:rsid w:val="00585610"/>
    <w:rsid w:val="0061075C"/>
    <w:rsid w:val="0061738F"/>
    <w:rsid w:val="00651C27"/>
    <w:rsid w:val="006A6455"/>
    <w:rsid w:val="006D0D68"/>
    <w:rsid w:val="006E4191"/>
    <w:rsid w:val="0072063C"/>
    <w:rsid w:val="00791AAC"/>
    <w:rsid w:val="007A582C"/>
    <w:rsid w:val="007F6C21"/>
    <w:rsid w:val="00831731"/>
    <w:rsid w:val="00867EFA"/>
    <w:rsid w:val="00887E4A"/>
    <w:rsid w:val="00897D8C"/>
    <w:rsid w:val="008A1E0F"/>
    <w:rsid w:val="008E7235"/>
    <w:rsid w:val="009524CF"/>
    <w:rsid w:val="009C1AA6"/>
    <w:rsid w:val="009C360D"/>
    <w:rsid w:val="009D1CBB"/>
    <w:rsid w:val="009F2A78"/>
    <w:rsid w:val="00AD7F26"/>
    <w:rsid w:val="00AF32EE"/>
    <w:rsid w:val="00B30FA0"/>
    <w:rsid w:val="00B31F74"/>
    <w:rsid w:val="00B40FCD"/>
    <w:rsid w:val="00BB0D22"/>
    <w:rsid w:val="00C22490"/>
    <w:rsid w:val="00C87259"/>
    <w:rsid w:val="00D54CC8"/>
    <w:rsid w:val="00D61F98"/>
    <w:rsid w:val="00DE6DAE"/>
    <w:rsid w:val="00E21E95"/>
    <w:rsid w:val="00E4551B"/>
    <w:rsid w:val="00E55FAA"/>
    <w:rsid w:val="00E55FB0"/>
    <w:rsid w:val="00EA1E3C"/>
    <w:rsid w:val="00EB55CD"/>
    <w:rsid w:val="00EE5FD4"/>
    <w:rsid w:val="00F52002"/>
    <w:rsid w:val="00F533F7"/>
    <w:rsid w:val="00F610FA"/>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2D36"/>
  <w15:chartTrackingRefBased/>
  <w15:docId w15:val="{E71F7466-C146-42D2-9E68-FDC9FB7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A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AA6"/>
    <w:pPr>
      <w:spacing w:after="0" w:line="240" w:lineRule="auto"/>
    </w:pPr>
    <w:rPr>
      <w:rFonts w:ascii="Calibri" w:eastAsia="Calibri" w:hAnsi="Calibri" w:cs="Times New Roman"/>
      <w:lang w:val="en-US"/>
    </w:rPr>
  </w:style>
  <w:style w:type="character" w:styleId="Hyperlink">
    <w:name w:val="Hyperlink"/>
    <w:rsid w:val="009C1AA6"/>
    <w:rPr>
      <w:color w:val="0563C1"/>
      <w:u w:val="single"/>
    </w:rPr>
  </w:style>
  <w:style w:type="paragraph" w:styleId="ListParagraph">
    <w:name w:val="List Paragraph"/>
    <w:basedOn w:val="Normal"/>
    <w:uiPriority w:val="34"/>
    <w:qFormat/>
    <w:rsid w:val="008E7235"/>
    <w:pPr>
      <w:ind w:left="720"/>
      <w:contextualSpacing/>
    </w:pPr>
  </w:style>
  <w:style w:type="character" w:styleId="UnresolvedMention">
    <w:name w:val="Unresolved Mention"/>
    <w:basedOn w:val="DefaultParagraphFont"/>
    <w:uiPriority w:val="99"/>
    <w:semiHidden/>
    <w:unhideWhenUsed/>
    <w:rsid w:val="0086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8733">
      <w:bodyDiv w:val="1"/>
      <w:marLeft w:val="0"/>
      <w:marRight w:val="0"/>
      <w:marTop w:val="0"/>
      <w:marBottom w:val="0"/>
      <w:divBdr>
        <w:top w:val="none" w:sz="0" w:space="0" w:color="auto"/>
        <w:left w:val="none" w:sz="0" w:space="0" w:color="auto"/>
        <w:bottom w:val="none" w:sz="0" w:space="0" w:color="auto"/>
        <w:right w:val="none" w:sz="0" w:space="0" w:color="auto"/>
      </w:divBdr>
    </w:div>
    <w:div w:id="682439104">
      <w:bodyDiv w:val="1"/>
      <w:marLeft w:val="0"/>
      <w:marRight w:val="0"/>
      <w:marTop w:val="0"/>
      <w:marBottom w:val="0"/>
      <w:divBdr>
        <w:top w:val="none" w:sz="0" w:space="0" w:color="auto"/>
        <w:left w:val="none" w:sz="0" w:space="0" w:color="auto"/>
        <w:bottom w:val="none" w:sz="0" w:space="0" w:color="auto"/>
        <w:right w:val="none" w:sz="0" w:space="0" w:color="auto"/>
      </w:divBdr>
    </w:div>
    <w:div w:id="7979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8</cp:revision>
  <dcterms:created xsi:type="dcterms:W3CDTF">2019-11-11T22:50:00Z</dcterms:created>
  <dcterms:modified xsi:type="dcterms:W3CDTF">2019-11-24T17:48:00Z</dcterms:modified>
</cp:coreProperties>
</file>