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92E18" w14:textId="2DEE78CD" w:rsidR="0070080D" w:rsidRPr="00A56094" w:rsidRDefault="0070080D" w:rsidP="0070080D">
      <w:pPr>
        <w:pStyle w:val="ListParagraph"/>
        <w:spacing w:line="360" w:lineRule="auto"/>
        <w:ind w:left="360"/>
        <w:jc w:val="center"/>
        <w:rPr>
          <w:rFonts w:ascii="Arial" w:hAnsi="Arial" w:cs="Arial"/>
          <w:b/>
          <w:sz w:val="24"/>
        </w:rPr>
      </w:pPr>
      <w:bookmarkStart w:id="0" w:name="_Hlk536260936"/>
      <w:r w:rsidRPr="00A56094">
        <w:rPr>
          <w:rFonts w:ascii="Arial" w:hAnsi="Arial" w:cs="Arial"/>
          <w:b/>
          <w:sz w:val="24"/>
        </w:rPr>
        <w:t>THE MINUTES OF THE ORDINARY MEETING OF</w:t>
      </w:r>
    </w:p>
    <w:p w14:paraId="41FA3E70" w14:textId="77777777" w:rsidR="0070080D" w:rsidRPr="00A56094" w:rsidRDefault="0070080D" w:rsidP="0070080D">
      <w:pPr>
        <w:pStyle w:val="ListParagraph"/>
        <w:spacing w:line="360" w:lineRule="auto"/>
        <w:ind w:left="360"/>
        <w:jc w:val="center"/>
        <w:rPr>
          <w:rFonts w:ascii="Arial" w:hAnsi="Arial" w:cs="Arial"/>
          <w:b/>
          <w:sz w:val="24"/>
        </w:rPr>
      </w:pPr>
      <w:r w:rsidRPr="00A56094">
        <w:rPr>
          <w:rFonts w:ascii="Arial" w:hAnsi="Arial" w:cs="Arial"/>
          <w:b/>
          <w:sz w:val="24"/>
        </w:rPr>
        <w:t>THE HEALEYFIELD PARISH COUNCIL</w:t>
      </w:r>
    </w:p>
    <w:p w14:paraId="383A21EF" w14:textId="4B1EE53D" w:rsidR="0070080D" w:rsidRDefault="0070080D" w:rsidP="0070080D">
      <w:pPr>
        <w:pStyle w:val="ListParagraph"/>
        <w:spacing w:line="360" w:lineRule="auto"/>
        <w:ind w:left="360"/>
        <w:jc w:val="center"/>
        <w:rPr>
          <w:rFonts w:ascii="Arial" w:hAnsi="Arial" w:cs="Arial"/>
          <w:b/>
          <w:sz w:val="24"/>
        </w:rPr>
      </w:pPr>
      <w:r w:rsidRPr="00A56094">
        <w:rPr>
          <w:rFonts w:ascii="Arial" w:hAnsi="Arial" w:cs="Arial"/>
          <w:b/>
          <w:sz w:val="24"/>
        </w:rPr>
        <w:t>HELD ON THURSDAY</w:t>
      </w:r>
      <w:r w:rsidR="00A56094">
        <w:rPr>
          <w:rFonts w:ascii="Arial" w:hAnsi="Arial" w:cs="Arial"/>
          <w:b/>
          <w:sz w:val="24"/>
        </w:rPr>
        <w:t xml:space="preserve"> 28 NOVEMBER </w:t>
      </w:r>
      <w:r w:rsidRPr="00A56094">
        <w:rPr>
          <w:rFonts w:ascii="Arial" w:hAnsi="Arial" w:cs="Arial"/>
          <w:b/>
          <w:sz w:val="24"/>
        </w:rPr>
        <w:t>2019</w:t>
      </w:r>
    </w:p>
    <w:p w14:paraId="7B4D3883" w14:textId="5C7DF43F" w:rsidR="00A56094" w:rsidRDefault="00A56094" w:rsidP="0070080D">
      <w:pPr>
        <w:pStyle w:val="ListParagraph"/>
        <w:spacing w:line="360" w:lineRule="auto"/>
        <w:ind w:left="360"/>
        <w:jc w:val="center"/>
        <w:rPr>
          <w:rFonts w:ascii="Arial" w:hAnsi="Arial" w:cs="Arial"/>
          <w:b/>
          <w:sz w:val="24"/>
        </w:rPr>
      </w:pPr>
    </w:p>
    <w:p w14:paraId="72FACE25" w14:textId="77777777" w:rsidR="00A56094" w:rsidRPr="002C5B21" w:rsidRDefault="00A56094" w:rsidP="00A56094">
      <w:pPr>
        <w:rPr>
          <w:rFonts w:ascii="Arial" w:hAnsi="Arial" w:cs="Arial"/>
          <w:b/>
        </w:rPr>
      </w:pPr>
      <w:r w:rsidRPr="002C5B21">
        <w:rPr>
          <w:rFonts w:ascii="Arial" w:hAnsi="Arial" w:cs="Arial"/>
          <w:b/>
        </w:rPr>
        <w:t xml:space="preserve">Present:   </w:t>
      </w:r>
    </w:p>
    <w:p w14:paraId="1AC34C4B" w14:textId="3AC945A6" w:rsidR="00A56094" w:rsidRPr="002C5B21" w:rsidRDefault="00A56094" w:rsidP="00A56094">
      <w:pPr>
        <w:rPr>
          <w:rFonts w:ascii="Arial" w:hAnsi="Arial" w:cs="Arial"/>
        </w:rPr>
      </w:pPr>
      <w:r w:rsidRPr="002C5B21">
        <w:rPr>
          <w:rFonts w:ascii="Arial" w:hAnsi="Arial" w:cs="Arial"/>
        </w:rPr>
        <w:t>Councillor A. Pearson (Chair)</w:t>
      </w:r>
    </w:p>
    <w:p w14:paraId="51528D9F" w14:textId="77777777" w:rsidR="00A56094" w:rsidRDefault="00A56094" w:rsidP="00A56094">
      <w:pPr>
        <w:rPr>
          <w:rFonts w:ascii="Arial" w:hAnsi="Arial" w:cs="Arial"/>
        </w:rPr>
      </w:pPr>
      <w:r w:rsidRPr="002C5B21">
        <w:rPr>
          <w:rFonts w:ascii="Arial" w:hAnsi="Arial" w:cs="Arial"/>
        </w:rPr>
        <w:t>Councillors D. Dixon</w:t>
      </w:r>
      <w:r>
        <w:rPr>
          <w:rFonts w:ascii="Arial" w:hAnsi="Arial" w:cs="Arial"/>
        </w:rPr>
        <w:t xml:space="preserve">, </w:t>
      </w:r>
      <w:r w:rsidRPr="002C5B21">
        <w:rPr>
          <w:rFonts w:ascii="Arial" w:hAnsi="Arial" w:cs="Arial"/>
        </w:rPr>
        <w:t xml:space="preserve">A. </w:t>
      </w:r>
      <w:proofErr w:type="spellStart"/>
      <w:r w:rsidRPr="002C5B21">
        <w:rPr>
          <w:rFonts w:ascii="Arial" w:hAnsi="Arial" w:cs="Arial"/>
        </w:rPr>
        <w:t>Hird</w:t>
      </w:r>
      <w:proofErr w:type="spellEnd"/>
      <w:r w:rsidRPr="002C5B21">
        <w:rPr>
          <w:rFonts w:ascii="Arial" w:hAnsi="Arial" w:cs="Arial"/>
        </w:rPr>
        <w:t>, J. Forster, J. Robson</w:t>
      </w:r>
      <w:r>
        <w:rPr>
          <w:rFonts w:ascii="Arial" w:hAnsi="Arial" w:cs="Arial"/>
        </w:rPr>
        <w:t xml:space="preserve">, </w:t>
      </w:r>
      <w:r w:rsidRPr="002C5B21">
        <w:rPr>
          <w:rFonts w:ascii="Arial" w:hAnsi="Arial" w:cs="Arial"/>
        </w:rPr>
        <w:t>K. Spencer</w:t>
      </w:r>
      <w:r>
        <w:rPr>
          <w:rFonts w:ascii="Arial" w:hAnsi="Arial" w:cs="Arial"/>
        </w:rPr>
        <w:t xml:space="preserve">, </w:t>
      </w:r>
      <w:r w:rsidRPr="002C5B21">
        <w:rPr>
          <w:rFonts w:ascii="Arial" w:hAnsi="Arial" w:cs="Arial"/>
        </w:rPr>
        <w:t>A. Wallace</w:t>
      </w:r>
    </w:p>
    <w:p w14:paraId="6C91BC37" w14:textId="6041EC60" w:rsidR="0070080D" w:rsidRPr="00A56094" w:rsidRDefault="00A56094" w:rsidP="00A56094">
      <w:pPr>
        <w:spacing w:line="360" w:lineRule="auto"/>
        <w:rPr>
          <w:rFonts w:ascii="Arial" w:hAnsi="Arial" w:cs="Arial"/>
          <w:b/>
          <w:sz w:val="24"/>
        </w:rPr>
      </w:pPr>
      <w:r w:rsidRPr="00A56094">
        <w:rPr>
          <w:rFonts w:ascii="Arial" w:hAnsi="Arial" w:cs="Arial"/>
        </w:rPr>
        <w:t>J Coates (Clerk and Responsible Financial Officer</w:t>
      </w:r>
    </w:p>
    <w:p w14:paraId="5A128C9C" w14:textId="0CB589EE" w:rsidR="00C54CFB" w:rsidRDefault="00C54CFB" w:rsidP="00C54CFB">
      <w:pPr>
        <w:pStyle w:val="ListParagraph"/>
        <w:numPr>
          <w:ilvl w:val="0"/>
          <w:numId w:val="2"/>
        </w:numPr>
        <w:rPr>
          <w:rFonts w:ascii="Arial" w:hAnsi="Arial" w:cs="Arial"/>
          <w:b/>
        </w:rPr>
      </w:pPr>
      <w:r w:rsidRPr="00190BA2">
        <w:rPr>
          <w:rFonts w:ascii="Arial" w:hAnsi="Arial" w:cs="Arial"/>
          <w:b/>
        </w:rPr>
        <w:t>Apologies for Absence</w:t>
      </w:r>
    </w:p>
    <w:p w14:paraId="2B792B08" w14:textId="77777777" w:rsidR="00575E8C" w:rsidRPr="00190BA2" w:rsidRDefault="00575E8C" w:rsidP="00575E8C">
      <w:pPr>
        <w:pStyle w:val="ListParagraph"/>
        <w:ind w:left="360"/>
        <w:rPr>
          <w:rFonts w:ascii="Arial" w:hAnsi="Arial" w:cs="Arial"/>
          <w:b/>
        </w:rPr>
      </w:pPr>
    </w:p>
    <w:p w14:paraId="2A7B8284" w14:textId="27D593BC" w:rsidR="00575E8C" w:rsidRDefault="00CD780B" w:rsidP="00575E8C">
      <w:pPr>
        <w:pStyle w:val="ListParagraph"/>
        <w:ind w:left="360"/>
        <w:rPr>
          <w:rFonts w:ascii="Arial" w:hAnsi="Arial" w:cs="Arial"/>
        </w:rPr>
      </w:pPr>
      <w:r>
        <w:rPr>
          <w:rFonts w:ascii="Arial" w:hAnsi="Arial" w:cs="Arial"/>
        </w:rPr>
        <w:t>Cllr O. Johnson and Cllr. J. Considine</w:t>
      </w:r>
    </w:p>
    <w:p w14:paraId="47914AAB" w14:textId="77777777" w:rsidR="00575E8C" w:rsidRPr="00575E8C" w:rsidRDefault="00575E8C" w:rsidP="00575E8C">
      <w:pPr>
        <w:pStyle w:val="ListParagraph"/>
        <w:ind w:left="360"/>
        <w:rPr>
          <w:rFonts w:ascii="Arial" w:hAnsi="Arial" w:cs="Arial"/>
        </w:rPr>
      </w:pPr>
    </w:p>
    <w:p w14:paraId="609A272B" w14:textId="627494E4" w:rsidR="00367F8A" w:rsidRDefault="00C54CFB" w:rsidP="00EF6F9C">
      <w:pPr>
        <w:pStyle w:val="ListParagraph"/>
        <w:numPr>
          <w:ilvl w:val="0"/>
          <w:numId w:val="2"/>
        </w:numPr>
        <w:rPr>
          <w:rFonts w:ascii="Arial" w:hAnsi="Arial" w:cs="Arial"/>
          <w:b/>
        </w:rPr>
      </w:pPr>
      <w:r w:rsidRPr="00190BA2">
        <w:rPr>
          <w:rFonts w:ascii="Arial" w:hAnsi="Arial" w:cs="Arial"/>
          <w:b/>
        </w:rPr>
        <w:t>Declarations of Interest</w:t>
      </w:r>
    </w:p>
    <w:p w14:paraId="2D80D781" w14:textId="77777777" w:rsidR="00575E8C" w:rsidRPr="00190BA2" w:rsidRDefault="00575E8C" w:rsidP="00575E8C">
      <w:pPr>
        <w:pStyle w:val="ListParagraph"/>
        <w:ind w:left="360"/>
        <w:rPr>
          <w:rFonts w:ascii="Arial" w:hAnsi="Arial" w:cs="Arial"/>
          <w:b/>
        </w:rPr>
      </w:pPr>
    </w:p>
    <w:p w14:paraId="613CDB07" w14:textId="04009804" w:rsidR="00CD780B" w:rsidRDefault="00CD780B" w:rsidP="00CD780B">
      <w:pPr>
        <w:pStyle w:val="ListParagraph"/>
        <w:ind w:left="360"/>
        <w:rPr>
          <w:rFonts w:ascii="Arial" w:hAnsi="Arial" w:cs="Arial"/>
        </w:rPr>
      </w:pPr>
      <w:r>
        <w:rPr>
          <w:rFonts w:ascii="Arial" w:hAnsi="Arial" w:cs="Arial"/>
        </w:rPr>
        <w:t>None</w:t>
      </w:r>
      <w:r w:rsidR="00575E8C">
        <w:rPr>
          <w:rFonts w:ascii="Arial" w:hAnsi="Arial" w:cs="Arial"/>
        </w:rPr>
        <w:t>.</w:t>
      </w:r>
    </w:p>
    <w:p w14:paraId="25D47F89" w14:textId="77777777" w:rsidR="00575E8C" w:rsidRPr="00ED7F5D" w:rsidRDefault="00575E8C" w:rsidP="00CD780B">
      <w:pPr>
        <w:pStyle w:val="ListParagraph"/>
        <w:ind w:left="360"/>
        <w:rPr>
          <w:rFonts w:ascii="Arial" w:hAnsi="Arial" w:cs="Arial"/>
        </w:rPr>
      </w:pPr>
    </w:p>
    <w:p w14:paraId="08080359" w14:textId="42D84030" w:rsidR="00367F8A" w:rsidRDefault="00C54CFB" w:rsidP="00EF6F9C">
      <w:pPr>
        <w:pStyle w:val="ListParagraph"/>
        <w:numPr>
          <w:ilvl w:val="0"/>
          <w:numId w:val="2"/>
        </w:numPr>
        <w:rPr>
          <w:rFonts w:ascii="Arial" w:hAnsi="Arial" w:cs="Arial"/>
          <w:b/>
        </w:rPr>
      </w:pPr>
      <w:r w:rsidRPr="00190BA2">
        <w:rPr>
          <w:rFonts w:ascii="Arial" w:hAnsi="Arial" w:cs="Arial"/>
          <w:b/>
        </w:rPr>
        <w:t>Public Participation</w:t>
      </w:r>
    </w:p>
    <w:p w14:paraId="7D23407C" w14:textId="77777777" w:rsidR="00575E8C" w:rsidRPr="00190BA2" w:rsidRDefault="00575E8C" w:rsidP="00575E8C">
      <w:pPr>
        <w:pStyle w:val="ListParagraph"/>
        <w:ind w:left="360"/>
        <w:rPr>
          <w:rFonts w:ascii="Arial" w:hAnsi="Arial" w:cs="Arial"/>
          <w:b/>
        </w:rPr>
      </w:pPr>
    </w:p>
    <w:p w14:paraId="42B6E8FE" w14:textId="642D7971" w:rsidR="00CD780B" w:rsidRDefault="00CD780B" w:rsidP="00CD780B">
      <w:pPr>
        <w:pStyle w:val="ListParagraph"/>
        <w:ind w:left="360"/>
        <w:rPr>
          <w:rFonts w:ascii="Arial" w:hAnsi="Arial" w:cs="Arial"/>
        </w:rPr>
      </w:pPr>
      <w:r>
        <w:rPr>
          <w:rFonts w:ascii="Arial" w:hAnsi="Arial" w:cs="Arial"/>
        </w:rPr>
        <w:t>None.</w:t>
      </w:r>
    </w:p>
    <w:p w14:paraId="3F98D99D" w14:textId="77777777" w:rsidR="00575E8C" w:rsidRPr="00ED7F5D" w:rsidRDefault="00575E8C" w:rsidP="00CD780B">
      <w:pPr>
        <w:pStyle w:val="ListParagraph"/>
        <w:ind w:left="360"/>
        <w:rPr>
          <w:rFonts w:ascii="Arial" w:hAnsi="Arial" w:cs="Arial"/>
        </w:rPr>
      </w:pPr>
    </w:p>
    <w:p w14:paraId="34FE09B7" w14:textId="5878DB76" w:rsidR="00190BA2" w:rsidRDefault="00C54CFB" w:rsidP="00C54CFB">
      <w:pPr>
        <w:pStyle w:val="ListParagraph"/>
        <w:numPr>
          <w:ilvl w:val="0"/>
          <w:numId w:val="2"/>
        </w:numPr>
        <w:rPr>
          <w:rFonts w:ascii="Arial" w:hAnsi="Arial" w:cs="Arial"/>
          <w:b/>
        </w:rPr>
      </w:pPr>
      <w:r w:rsidRPr="00190BA2">
        <w:rPr>
          <w:rFonts w:ascii="Arial" w:hAnsi="Arial" w:cs="Arial"/>
          <w:b/>
        </w:rPr>
        <w:t>Minutes</w:t>
      </w:r>
      <w:r w:rsidR="00190BA2" w:rsidRPr="00190BA2">
        <w:rPr>
          <w:rFonts w:ascii="Arial" w:hAnsi="Arial" w:cs="Arial"/>
          <w:b/>
        </w:rPr>
        <w:t xml:space="preserve"> of previous meeting</w:t>
      </w:r>
    </w:p>
    <w:p w14:paraId="2F8827AB" w14:textId="77777777" w:rsidR="00190BA2" w:rsidRPr="00190BA2" w:rsidRDefault="00190BA2" w:rsidP="00190BA2">
      <w:pPr>
        <w:pStyle w:val="ListParagraph"/>
        <w:ind w:left="360"/>
        <w:rPr>
          <w:rFonts w:ascii="Arial" w:hAnsi="Arial" w:cs="Arial"/>
          <w:b/>
        </w:rPr>
      </w:pPr>
    </w:p>
    <w:p w14:paraId="75D9913F" w14:textId="5C72C6DC" w:rsidR="00C54CFB" w:rsidRDefault="00190BA2" w:rsidP="00190BA2">
      <w:pPr>
        <w:pStyle w:val="ListParagraph"/>
        <w:ind w:left="360"/>
        <w:rPr>
          <w:rFonts w:ascii="Arial" w:hAnsi="Arial" w:cs="Arial"/>
        </w:rPr>
      </w:pPr>
      <w:r w:rsidRPr="00190BA2">
        <w:rPr>
          <w:rFonts w:ascii="Arial" w:hAnsi="Arial" w:cs="Arial"/>
          <w:b/>
        </w:rPr>
        <w:t>RESOLV ED</w:t>
      </w:r>
      <w:r>
        <w:rPr>
          <w:rFonts w:ascii="Arial" w:hAnsi="Arial" w:cs="Arial"/>
        </w:rPr>
        <w:t xml:space="preserve"> minutes of </w:t>
      </w:r>
      <w:r w:rsidR="00EF6F9C" w:rsidRPr="00ED7F5D">
        <w:rPr>
          <w:rFonts w:ascii="Arial" w:hAnsi="Arial" w:cs="Arial"/>
        </w:rPr>
        <w:t>Ordinary</w:t>
      </w:r>
      <w:r w:rsidR="00F71618" w:rsidRPr="00ED7F5D">
        <w:rPr>
          <w:rFonts w:ascii="Arial" w:hAnsi="Arial" w:cs="Arial"/>
        </w:rPr>
        <w:t xml:space="preserve"> Meeting</w:t>
      </w:r>
      <w:r w:rsidR="00C54CFB" w:rsidRPr="00ED7F5D">
        <w:rPr>
          <w:rFonts w:ascii="Arial" w:hAnsi="Arial" w:cs="Arial"/>
        </w:rPr>
        <w:t xml:space="preserve"> held on </w:t>
      </w:r>
      <w:r w:rsidR="001F340B">
        <w:rPr>
          <w:rFonts w:ascii="Arial" w:hAnsi="Arial" w:cs="Arial"/>
        </w:rPr>
        <w:t>31 Octo</w:t>
      </w:r>
      <w:r w:rsidR="003B2A23">
        <w:rPr>
          <w:rFonts w:ascii="Arial" w:hAnsi="Arial" w:cs="Arial"/>
        </w:rPr>
        <w:t>ber</w:t>
      </w:r>
      <w:r w:rsidR="00F71618" w:rsidRPr="00ED7F5D">
        <w:rPr>
          <w:rFonts w:ascii="Arial" w:hAnsi="Arial" w:cs="Arial"/>
        </w:rPr>
        <w:t xml:space="preserve"> 2019</w:t>
      </w:r>
      <w:r>
        <w:rPr>
          <w:rFonts w:ascii="Arial" w:hAnsi="Arial" w:cs="Arial"/>
        </w:rPr>
        <w:t xml:space="preserve"> as a true record.</w:t>
      </w:r>
    </w:p>
    <w:p w14:paraId="3D065546" w14:textId="3A43DCC2" w:rsidR="00CD780B" w:rsidRDefault="00CD780B" w:rsidP="00CD780B">
      <w:pPr>
        <w:pStyle w:val="ListParagraph"/>
        <w:ind w:left="360"/>
        <w:rPr>
          <w:rFonts w:ascii="Arial" w:hAnsi="Arial" w:cs="Arial"/>
        </w:rPr>
      </w:pPr>
      <w:r>
        <w:rPr>
          <w:rFonts w:ascii="Arial" w:hAnsi="Arial" w:cs="Arial"/>
        </w:rPr>
        <w:t>Matters arising</w:t>
      </w:r>
      <w:r w:rsidR="00190BA2">
        <w:rPr>
          <w:rFonts w:ascii="Arial" w:hAnsi="Arial" w:cs="Arial"/>
        </w:rPr>
        <w:t>:</w:t>
      </w:r>
    </w:p>
    <w:p w14:paraId="4F8CC1EF" w14:textId="06E23E93" w:rsidR="00CD780B" w:rsidRDefault="00CD780B" w:rsidP="00CD780B">
      <w:pPr>
        <w:pStyle w:val="ListParagraph"/>
        <w:numPr>
          <w:ilvl w:val="0"/>
          <w:numId w:val="9"/>
        </w:numPr>
        <w:rPr>
          <w:rFonts w:ascii="Arial" w:hAnsi="Arial" w:cs="Arial"/>
        </w:rPr>
      </w:pPr>
      <w:r>
        <w:rPr>
          <w:rFonts w:ascii="Arial" w:hAnsi="Arial" w:cs="Arial"/>
        </w:rPr>
        <w:t>E</w:t>
      </w:r>
      <w:r w:rsidR="007661DA">
        <w:rPr>
          <w:rFonts w:ascii="Arial" w:hAnsi="Arial" w:cs="Arial"/>
        </w:rPr>
        <w:t xml:space="preserve">thical </w:t>
      </w:r>
      <w:r>
        <w:rPr>
          <w:rFonts w:ascii="Arial" w:hAnsi="Arial" w:cs="Arial"/>
        </w:rPr>
        <w:t>P</w:t>
      </w:r>
      <w:r w:rsidR="007661DA">
        <w:rPr>
          <w:rFonts w:ascii="Arial" w:hAnsi="Arial" w:cs="Arial"/>
        </w:rPr>
        <w:t>artnership have</w:t>
      </w:r>
      <w:r>
        <w:rPr>
          <w:rFonts w:ascii="Arial" w:hAnsi="Arial" w:cs="Arial"/>
        </w:rPr>
        <w:t xml:space="preserve"> not acknowledged response</w:t>
      </w:r>
      <w:r w:rsidR="007661DA">
        <w:rPr>
          <w:rFonts w:ascii="Arial" w:hAnsi="Arial" w:cs="Arial"/>
        </w:rPr>
        <w:t xml:space="preserve"> to their letter</w:t>
      </w:r>
    </w:p>
    <w:p w14:paraId="002D547D" w14:textId="65E135A6" w:rsidR="00CD780B" w:rsidRDefault="00190BA2" w:rsidP="00CD780B">
      <w:pPr>
        <w:pStyle w:val="ListParagraph"/>
        <w:numPr>
          <w:ilvl w:val="0"/>
          <w:numId w:val="9"/>
        </w:numPr>
        <w:rPr>
          <w:rFonts w:ascii="Arial" w:hAnsi="Arial" w:cs="Arial"/>
        </w:rPr>
      </w:pPr>
      <w:r>
        <w:rPr>
          <w:rFonts w:ascii="Arial" w:hAnsi="Arial" w:cs="Arial"/>
        </w:rPr>
        <w:t xml:space="preserve">CDALC have confirmed there are no restrictions on the </w:t>
      </w:r>
      <w:r w:rsidR="00CD780B">
        <w:rPr>
          <w:rFonts w:ascii="Arial" w:hAnsi="Arial" w:cs="Arial"/>
        </w:rPr>
        <w:t>Alf Addison donation</w:t>
      </w:r>
      <w:r>
        <w:rPr>
          <w:rFonts w:ascii="Arial" w:hAnsi="Arial" w:cs="Arial"/>
        </w:rPr>
        <w:t xml:space="preserve">, the Parish Council may choose to spend this as they see fit. </w:t>
      </w:r>
    </w:p>
    <w:p w14:paraId="0BD40470" w14:textId="77777777" w:rsidR="00575E8C" w:rsidRPr="00ED7F5D" w:rsidRDefault="00575E8C" w:rsidP="00575E8C">
      <w:pPr>
        <w:pStyle w:val="ListParagraph"/>
        <w:ind w:left="1080"/>
        <w:rPr>
          <w:rFonts w:ascii="Arial" w:hAnsi="Arial" w:cs="Arial"/>
        </w:rPr>
      </w:pPr>
    </w:p>
    <w:p w14:paraId="0722DFB7" w14:textId="5D69239E" w:rsidR="00926D47" w:rsidRPr="00190BA2" w:rsidRDefault="00C54CFB" w:rsidP="00926D47">
      <w:pPr>
        <w:pStyle w:val="ListParagraph"/>
        <w:numPr>
          <w:ilvl w:val="0"/>
          <w:numId w:val="2"/>
        </w:numPr>
        <w:rPr>
          <w:rFonts w:ascii="Arial" w:hAnsi="Arial" w:cs="Arial"/>
          <w:b/>
        </w:rPr>
      </w:pPr>
      <w:r w:rsidRPr="00190BA2">
        <w:rPr>
          <w:rFonts w:ascii="Arial" w:hAnsi="Arial" w:cs="Arial"/>
          <w:b/>
        </w:rPr>
        <w:t>AAP Report</w:t>
      </w:r>
      <w:r w:rsidR="00926D47" w:rsidRPr="00190BA2">
        <w:rPr>
          <w:rFonts w:ascii="Arial" w:hAnsi="Arial" w:cs="Arial"/>
          <w:b/>
        </w:rPr>
        <w:t>s</w:t>
      </w:r>
    </w:p>
    <w:p w14:paraId="25884223" w14:textId="5FBAFC13" w:rsidR="00CD780B" w:rsidRDefault="00CD780B" w:rsidP="00CD780B">
      <w:pPr>
        <w:pStyle w:val="ListParagraph"/>
        <w:ind w:left="360"/>
        <w:rPr>
          <w:rFonts w:ascii="Arial" w:hAnsi="Arial" w:cs="Arial"/>
        </w:rPr>
      </w:pPr>
      <w:r>
        <w:rPr>
          <w:rFonts w:ascii="Arial" w:hAnsi="Arial" w:cs="Arial"/>
        </w:rPr>
        <w:t>None received.</w:t>
      </w:r>
    </w:p>
    <w:p w14:paraId="2365585E" w14:textId="77777777" w:rsidR="00575E8C" w:rsidRPr="00ED7F5D" w:rsidRDefault="00575E8C" w:rsidP="00CD780B">
      <w:pPr>
        <w:pStyle w:val="ListParagraph"/>
        <w:ind w:left="360"/>
        <w:rPr>
          <w:rFonts w:ascii="Arial" w:hAnsi="Arial" w:cs="Arial"/>
        </w:rPr>
      </w:pPr>
    </w:p>
    <w:p w14:paraId="581F729F" w14:textId="445156CE" w:rsidR="00CD780B" w:rsidRPr="00190BA2" w:rsidRDefault="00C54CFB" w:rsidP="00CD780B">
      <w:pPr>
        <w:pStyle w:val="ListParagraph"/>
        <w:numPr>
          <w:ilvl w:val="0"/>
          <w:numId w:val="2"/>
        </w:numPr>
        <w:rPr>
          <w:rFonts w:ascii="Arial" w:hAnsi="Arial" w:cs="Arial"/>
          <w:b/>
        </w:rPr>
      </w:pPr>
      <w:r w:rsidRPr="00190BA2">
        <w:rPr>
          <w:rFonts w:ascii="Arial" w:hAnsi="Arial" w:cs="Arial"/>
          <w:b/>
        </w:rPr>
        <w:t>Chair’s Report</w:t>
      </w:r>
    </w:p>
    <w:p w14:paraId="7F7C08E1" w14:textId="5CC9C666" w:rsidR="00CD780B" w:rsidRDefault="00CD780B" w:rsidP="00CD780B">
      <w:pPr>
        <w:pStyle w:val="ListParagraph"/>
        <w:numPr>
          <w:ilvl w:val="0"/>
          <w:numId w:val="10"/>
        </w:numPr>
        <w:rPr>
          <w:rFonts w:ascii="Arial" w:hAnsi="Arial" w:cs="Arial"/>
        </w:rPr>
      </w:pPr>
      <w:r>
        <w:rPr>
          <w:rFonts w:ascii="Arial" w:hAnsi="Arial" w:cs="Arial"/>
        </w:rPr>
        <w:t>Tea Dance on 4 November went well, around 45 attended. Chair passed his thanks to members.</w:t>
      </w:r>
    </w:p>
    <w:p w14:paraId="1006A6E3" w14:textId="62B7B012" w:rsidR="00CD780B" w:rsidRDefault="00CD780B" w:rsidP="00CD780B">
      <w:pPr>
        <w:pStyle w:val="ListParagraph"/>
        <w:numPr>
          <w:ilvl w:val="0"/>
          <w:numId w:val="10"/>
        </w:numPr>
        <w:rPr>
          <w:rFonts w:ascii="Arial" w:hAnsi="Arial" w:cs="Arial"/>
        </w:rPr>
      </w:pPr>
      <w:r>
        <w:rPr>
          <w:rFonts w:ascii="Arial" w:hAnsi="Arial" w:cs="Arial"/>
        </w:rPr>
        <w:t xml:space="preserve">Remembrance Service was very successful, Army Cadets have expressed an interest to attend next year. Sound system was very good. Chair sent email thanking participants. </w:t>
      </w:r>
    </w:p>
    <w:p w14:paraId="3BEA7D47" w14:textId="5D9B7AEF" w:rsidR="00CD780B" w:rsidRDefault="00CD780B" w:rsidP="00CD780B">
      <w:pPr>
        <w:pStyle w:val="ListParagraph"/>
        <w:numPr>
          <w:ilvl w:val="0"/>
          <w:numId w:val="10"/>
        </w:numPr>
        <w:rPr>
          <w:rFonts w:ascii="Arial" w:hAnsi="Arial" w:cs="Arial"/>
        </w:rPr>
      </w:pPr>
      <w:r>
        <w:rPr>
          <w:rFonts w:ascii="Arial" w:hAnsi="Arial" w:cs="Arial"/>
        </w:rPr>
        <w:t xml:space="preserve">Switch-on of Christmas Lights took place this evening and was well attended. In excess of 100 attendees. </w:t>
      </w:r>
      <w:r w:rsidR="00D24E5E">
        <w:rPr>
          <w:rFonts w:ascii="Arial" w:hAnsi="Arial" w:cs="Arial"/>
        </w:rPr>
        <w:t xml:space="preserve">Cllr J. Forster mentioned it was difficult to see the Order of Service booklets due to dark conditions, this can be reviewed. </w:t>
      </w:r>
    </w:p>
    <w:p w14:paraId="19D6A3ED" w14:textId="77777777" w:rsidR="00D24E5E" w:rsidRDefault="00D24E5E" w:rsidP="00CD780B">
      <w:pPr>
        <w:pStyle w:val="ListParagraph"/>
        <w:numPr>
          <w:ilvl w:val="0"/>
          <w:numId w:val="10"/>
        </w:numPr>
        <w:rPr>
          <w:rFonts w:ascii="Arial" w:hAnsi="Arial" w:cs="Arial"/>
        </w:rPr>
      </w:pPr>
      <w:r>
        <w:rPr>
          <w:rFonts w:ascii="Arial" w:hAnsi="Arial" w:cs="Arial"/>
        </w:rPr>
        <w:t xml:space="preserve">Resignation received from Clerk, giving 3 months’ notice. </w:t>
      </w:r>
    </w:p>
    <w:p w14:paraId="49A6F950" w14:textId="77777777" w:rsidR="00D24E5E" w:rsidRDefault="00D24E5E" w:rsidP="00D24E5E">
      <w:pPr>
        <w:pStyle w:val="ListParagraph"/>
        <w:ind w:left="1080"/>
        <w:rPr>
          <w:rFonts w:ascii="Arial" w:hAnsi="Arial" w:cs="Arial"/>
        </w:rPr>
      </w:pPr>
      <w:r>
        <w:rPr>
          <w:rFonts w:ascii="Arial" w:hAnsi="Arial" w:cs="Arial"/>
        </w:rPr>
        <w:t xml:space="preserve">It was </w:t>
      </w:r>
      <w:r w:rsidRPr="00D24E5E">
        <w:rPr>
          <w:rFonts w:ascii="Arial" w:hAnsi="Arial" w:cs="Arial"/>
          <w:b/>
          <w:bCs/>
        </w:rPr>
        <w:t>RESOLVED</w:t>
      </w:r>
      <w:r>
        <w:rPr>
          <w:rFonts w:ascii="Arial" w:hAnsi="Arial" w:cs="Arial"/>
        </w:rPr>
        <w:t xml:space="preserve"> that:</w:t>
      </w:r>
    </w:p>
    <w:p w14:paraId="30C8146B" w14:textId="7B078F09" w:rsidR="00D24E5E" w:rsidRDefault="00D24E5E" w:rsidP="00D24E5E">
      <w:pPr>
        <w:pStyle w:val="ListParagraph"/>
        <w:numPr>
          <w:ilvl w:val="0"/>
          <w:numId w:val="11"/>
        </w:numPr>
        <w:rPr>
          <w:rFonts w:ascii="Arial" w:hAnsi="Arial" w:cs="Arial"/>
        </w:rPr>
      </w:pPr>
      <w:r>
        <w:rPr>
          <w:rFonts w:ascii="Arial" w:hAnsi="Arial" w:cs="Arial"/>
        </w:rPr>
        <w:t>Advert to go out 3 January 2020</w:t>
      </w:r>
    </w:p>
    <w:p w14:paraId="3B86711A" w14:textId="6C0737A4" w:rsidR="00D24E5E" w:rsidRDefault="00D24E5E" w:rsidP="00D24E5E">
      <w:pPr>
        <w:pStyle w:val="ListParagraph"/>
        <w:numPr>
          <w:ilvl w:val="0"/>
          <w:numId w:val="11"/>
        </w:numPr>
        <w:rPr>
          <w:rFonts w:ascii="Arial" w:hAnsi="Arial" w:cs="Arial"/>
        </w:rPr>
      </w:pPr>
      <w:r>
        <w:rPr>
          <w:rFonts w:ascii="Arial" w:hAnsi="Arial" w:cs="Arial"/>
        </w:rPr>
        <w:t>Closing date 24 January 2020</w:t>
      </w:r>
    </w:p>
    <w:p w14:paraId="521E6D15" w14:textId="01FBE478" w:rsidR="00D24E5E" w:rsidRDefault="00D24E5E" w:rsidP="00D24E5E">
      <w:pPr>
        <w:pStyle w:val="ListParagraph"/>
        <w:numPr>
          <w:ilvl w:val="0"/>
          <w:numId w:val="11"/>
        </w:numPr>
        <w:rPr>
          <w:rFonts w:ascii="Arial" w:hAnsi="Arial" w:cs="Arial"/>
        </w:rPr>
      </w:pPr>
      <w:r>
        <w:rPr>
          <w:rFonts w:ascii="Arial" w:hAnsi="Arial" w:cs="Arial"/>
        </w:rPr>
        <w:t>Interviews 30 January 2020</w:t>
      </w:r>
    </w:p>
    <w:p w14:paraId="37788CA9" w14:textId="77777777" w:rsidR="00575E8C" w:rsidRPr="00CD780B" w:rsidRDefault="00575E8C" w:rsidP="00575E8C">
      <w:pPr>
        <w:pStyle w:val="ListParagraph"/>
        <w:ind w:left="1080"/>
        <w:rPr>
          <w:rFonts w:ascii="Arial" w:hAnsi="Arial" w:cs="Arial"/>
        </w:rPr>
      </w:pPr>
    </w:p>
    <w:p w14:paraId="0DD9A628" w14:textId="26B90AA9" w:rsidR="009F374B" w:rsidRDefault="00C54CFB" w:rsidP="00BD7E71">
      <w:pPr>
        <w:pStyle w:val="ListParagraph"/>
        <w:numPr>
          <w:ilvl w:val="0"/>
          <w:numId w:val="2"/>
        </w:numPr>
        <w:rPr>
          <w:rFonts w:ascii="Arial" w:hAnsi="Arial" w:cs="Arial"/>
          <w:b/>
        </w:rPr>
      </w:pPr>
      <w:r w:rsidRPr="00190BA2">
        <w:rPr>
          <w:rFonts w:ascii="Arial" w:hAnsi="Arial" w:cs="Arial"/>
          <w:b/>
        </w:rPr>
        <w:t>County Councillors Report</w:t>
      </w:r>
    </w:p>
    <w:p w14:paraId="23DAC904" w14:textId="77777777" w:rsidR="00575E8C" w:rsidRPr="00190BA2" w:rsidRDefault="00575E8C" w:rsidP="00575E8C">
      <w:pPr>
        <w:pStyle w:val="ListParagraph"/>
        <w:ind w:left="360"/>
        <w:rPr>
          <w:rFonts w:ascii="Arial" w:hAnsi="Arial" w:cs="Arial"/>
          <w:b/>
        </w:rPr>
      </w:pPr>
    </w:p>
    <w:p w14:paraId="71ED0397" w14:textId="1CB0F40A" w:rsidR="000C34C4" w:rsidRPr="000C34C4" w:rsidRDefault="00CD780B" w:rsidP="000C34C4">
      <w:pPr>
        <w:pStyle w:val="ListParagraph"/>
        <w:ind w:left="360"/>
        <w:rPr>
          <w:rFonts w:ascii="Arial" w:hAnsi="Arial" w:cs="Arial"/>
        </w:rPr>
      </w:pPr>
      <w:r>
        <w:rPr>
          <w:rFonts w:ascii="Arial" w:hAnsi="Arial" w:cs="Arial"/>
        </w:rPr>
        <w:t>Received from J. Considine by email and circulated to members by email</w:t>
      </w:r>
      <w:r w:rsidR="000C34C4">
        <w:rPr>
          <w:rFonts w:ascii="Arial" w:hAnsi="Arial" w:cs="Arial"/>
        </w:rPr>
        <w:t>:</w:t>
      </w:r>
    </w:p>
    <w:p w14:paraId="2CAFAAA6" w14:textId="77777777" w:rsidR="000C34C4" w:rsidRPr="000C34C4" w:rsidRDefault="000C34C4" w:rsidP="000C34C4">
      <w:pPr>
        <w:rPr>
          <w:rFonts w:ascii="Arial" w:hAnsi="Arial" w:cs="Arial"/>
          <w:b/>
        </w:rPr>
      </w:pPr>
      <w:r w:rsidRPr="000C34C4">
        <w:rPr>
          <w:rFonts w:ascii="Arial" w:hAnsi="Arial" w:cs="Arial"/>
          <w:b/>
        </w:rPr>
        <w:t>Winter road Maintenance</w:t>
      </w:r>
    </w:p>
    <w:p w14:paraId="29A41939" w14:textId="42C5147F" w:rsidR="000C34C4" w:rsidRPr="000C34C4" w:rsidRDefault="000C34C4" w:rsidP="000C34C4">
      <w:pPr>
        <w:rPr>
          <w:rFonts w:ascii="Arial" w:hAnsi="Arial" w:cs="Arial"/>
        </w:rPr>
      </w:pPr>
      <w:r w:rsidRPr="000C34C4">
        <w:rPr>
          <w:rFonts w:ascii="Arial" w:hAnsi="Arial" w:cs="Arial"/>
        </w:rPr>
        <w:t>Lots of questions coming in from residents around winter maintenance and many requests can be logged online via the do it Online service but in addition there is lots of live information on the council website:</w:t>
      </w:r>
    </w:p>
    <w:p w14:paraId="10E596A4" w14:textId="4DC31008" w:rsidR="000C34C4" w:rsidRPr="000C34C4" w:rsidRDefault="000C34C4" w:rsidP="000C34C4">
      <w:pPr>
        <w:numPr>
          <w:ilvl w:val="0"/>
          <w:numId w:val="20"/>
        </w:numPr>
        <w:spacing w:after="0" w:line="240" w:lineRule="auto"/>
        <w:rPr>
          <w:rFonts w:ascii="Arial" w:hAnsi="Arial" w:cs="Arial"/>
        </w:rPr>
      </w:pPr>
      <w:r w:rsidRPr="000C34C4">
        <w:rPr>
          <w:rFonts w:ascii="Arial" w:hAnsi="Arial" w:cs="Arial"/>
        </w:rPr>
        <w:t>Today’s gritting plans – Our online system utilises live tracking from our fleet of gritters to provide an actual view of the priority network being gritted countywide.  In addition, information is provided to advise which roads we plan to grit and which roads have been gritted on a daily basis. </w:t>
      </w:r>
      <w:hyperlink r:id="rId5" w:history="1">
        <w:r w:rsidRPr="000C34C4">
          <w:rPr>
            <w:rFonts w:ascii="Arial" w:hAnsi="Arial" w:cs="Arial"/>
          </w:rPr>
          <w:t>http://www.durham.gov.uk/gritting</w:t>
        </w:r>
      </w:hyperlink>
      <w:r w:rsidRPr="000C34C4">
        <w:rPr>
          <w:rFonts w:ascii="Arial" w:hAnsi="Arial" w:cs="Arial"/>
        </w:rPr>
        <w:t xml:space="preserve"> </w:t>
      </w:r>
    </w:p>
    <w:p w14:paraId="30B0FE67" w14:textId="7A56988C" w:rsidR="000C34C4" w:rsidRPr="000C34C4" w:rsidRDefault="000C34C4" w:rsidP="000C34C4">
      <w:pPr>
        <w:numPr>
          <w:ilvl w:val="0"/>
          <w:numId w:val="20"/>
        </w:numPr>
        <w:spacing w:after="0" w:line="240" w:lineRule="auto"/>
        <w:rPr>
          <w:rFonts w:ascii="Arial" w:hAnsi="Arial" w:cs="Arial"/>
        </w:rPr>
      </w:pPr>
      <w:r w:rsidRPr="000C34C4">
        <w:rPr>
          <w:rFonts w:ascii="Arial" w:hAnsi="Arial" w:cs="Arial"/>
        </w:rPr>
        <w:t xml:space="preserve">Winter Service Gritting Routes – map detailing the routes which will be gritted. </w:t>
      </w:r>
      <w:hyperlink r:id="rId6" w:history="1">
        <w:r w:rsidRPr="000C34C4">
          <w:rPr>
            <w:rFonts w:ascii="Arial" w:hAnsi="Arial" w:cs="Arial"/>
          </w:rPr>
          <w:t>http://www.durham.gov.uk/winterroads</w:t>
        </w:r>
      </w:hyperlink>
      <w:r w:rsidRPr="000C34C4">
        <w:rPr>
          <w:rFonts w:ascii="Arial" w:hAnsi="Arial" w:cs="Arial"/>
        </w:rPr>
        <w:t xml:space="preserve"> </w:t>
      </w:r>
    </w:p>
    <w:p w14:paraId="0D6922E8" w14:textId="0A043C99" w:rsidR="000C34C4" w:rsidRPr="000C34C4" w:rsidRDefault="000C34C4" w:rsidP="000C34C4">
      <w:pPr>
        <w:numPr>
          <w:ilvl w:val="0"/>
          <w:numId w:val="20"/>
        </w:numPr>
        <w:spacing w:after="0" w:line="240" w:lineRule="auto"/>
        <w:rPr>
          <w:rFonts w:ascii="Arial" w:hAnsi="Arial" w:cs="Arial"/>
        </w:rPr>
      </w:pPr>
      <w:r w:rsidRPr="000C34C4">
        <w:rPr>
          <w:rFonts w:ascii="Arial" w:hAnsi="Arial" w:cs="Arial"/>
        </w:rPr>
        <w:t xml:space="preserve">Road Closures – up to date information relating to all unplanned temporary road closures across the county. </w:t>
      </w:r>
      <w:hyperlink r:id="rId7" w:history="1">
        <w:r w:rsidRPr="000C34C4">
          <w:rPr>
            <w:rFonts w:ascii="Arial" w:hAnsi="Arial" w:cs="Arial"/>
          </w:rPr>
          <w:t>http://www.durham.gov.uk/article/1946/Unplanned-temporary-road-closures</w:t>
        </w:r>
      </w:hyperlink>
      <w:r w:rsidRPr="000C34C4">
        <w:rPr>
          <w:rFonts w:ascii="Arial" w:hAnsi="Arial" w:cs="Arial"/>
        </w:rPr>
        <w:t xml:space="preserve"> </w:t>
      </w:r>
    </w:p>
    <w:p w14:paraId="0989FEBB" w14:textId="0E55F7B6" w:rsidR="000C34C4" w:rsidRPr="000C34C4" w:rsidRDefault="000C34C4" w:rsidP="000C34C4">
      <w:pPr>
        <w:numPr>
          <w:ilvl w:val="0"/>
          <w:numId w:val="20"/>
        </w:numPr>
        <w:spacing w:after="0" w:line="240" w:lineRule="auto"/>
        <w:rPr>
          <w:rFonts w:ascii="Arial" w:hAnsi="Arial" w:cs="Arial"/>
        </w:rPr>
      </w:pPr>
      <w:r w:rsidRPr="000C34C4">
        <w:rPr>
          <w:rFonts w:ascii="Arial" w:hAnsi="Arial" w:cs="Arial"/>
        </w:rPr>
        <w:t xml:space="preserve">Weather station cameras - We have several weather station cameras next to roads in the county. You can use them to see what the weather and traffic is like on those roads. </w:t>
      </w:r>
      <w:hyperlink r:id="rId8" w:history="1">
        <w:r w:rsidRPr="000C34C4">
          <w:rPr>
            <w:rFonts w:ascii="Arial" w:hAnsi="Arial" w:cs="Arial"/>
          </w:rPr>
          <w:t>http://www.durham.gov.uk/article/4529/Road-weather-station-cameras</w:t>
        </w:r>
      </w:hyperlink>
      <w:r w:rsidRPr="000C34C4">
        <w:rPr>
          <w:rFonts w:ascii="Arial" w:hAnsi="Arial" w:cs="Arial"/>
        </w:rPr>
        <w:t xml:space="preserve"> </w:t>
      </w:r>
    </w:p>
    <w:p w14:paraId="65C5FF19" w14:textId="4B236E06" w:rsidR="000C34C4" w:rsidRPr="000C34C4" w:rsidRDefault="000C34C4" w:rsidP="000C34C4">
      <w:pPr>
        <w:numPr>
          <w:ilvl w:val="0"/>
          <w:numId w:val="20"/>
        </w:numPr>
        <w:spacing w:after="0" w:line="240" w:lineRule="auto"/>
        <w:rPr>
          <w:rFonts w:ascii="Arial" w:hAnsi="Arial" w:cs="Arial"/>
        </w:rPr>
      </w:pPr>
      <w:r w:rsidRPr="000C34C4">
        <w:rPr>
          <w:rFonts w:ascii="Arial" w:hAnsi="Arial" w:cs="Arial"/>
        </w:rPr>
        <w:t xml:space="preserve">Social Media – we use social media, such as Facebook and Twitter, to communicate with our residents and visitors. </w:t>
      </w:r>
      <w:hyperlink r:id="rId9" w:history="1">
        <w:r w:rsidRPr="000C34C4">
          <w:rPr>
            <w:rFonts w:ascii="Arial" w:hAnsi="Arial" w:cs="Arial"/>
          </w:rPr>
          <w:t>http://www.durham.gov.uk/socialmedia</w:t>
        </w:r>
      </w:hyperlink>
    </w:p>
    <w:p w14:paraId="77D84655" w14:textId="30872F0C" w:rsidR="000C34C4" w:rsidRPr="000C34C4" w:rsidRDefault="000C34C4" w:rsidP="000C34C4">
      <w:pPr>
        <w:numPr>
          <w:ilvl w:val="0"/>
          <w:numId w:val="20"/>
        </w:numPr>
        <w:spacing w:after="0" w:line="240" w:lineRule="auto"/>
        <w:rPr>
          <w:rFonts w:ascii="Arial" w:hAnsi="Arial" w:cs="Arial"/>
        </w:rPr>
      </w:pPr>
      <w:r w:rsidRPr="000C34C4">
        <w:rPr>
          <w:rFonts w:ascii="Arial" w:hAnsi="Arial" w:cs="Arial"/>
        </w:rPr>
        <w:t xml:space="preserve">Winter Service Policy – details the service levels of where and when the Council will provide Winter Service.  </w:t>
      </w:r>
      <w:hyperlink r:id="rId10" w:history="1">
        <w:r w:rsidRPr="000C34C4">
          <w:rPr>
            <w:rFonts w:ascii="Arial" w:hAnsi="Arial" w:cs="Arial"/>
          </w:rPr>
          <w:t>http://www.durham.gov.uk/media/22589/Winter-Service-Policy-2018/pdf/WinterServicePolicyOct2018.pdf?m=636740735425870000</w:t>
        </w:r>
      </w:hyperlink>
      <w:r w:rsidRPr="000C34C4">
        <w:rPr>
          <w:rFonts w:ascii="Arial" w:hAnsi="Arial" w:cs="Arial"/>
        </w:rPr>
        <w:t xml:space="preserve"> </w:t>
      </w:r>
      <w:r w:rsidR="007661DA">
        <w:rPr>
          <w:rFonts w:ascii="Arial" w:hAnsi="Arial" w:cs="Arial"/>
        </w:rPr>
        <w:t xml:space="preserve"> </w:t>
      </w:r>
    </w:p>
    <w:p w14:paraId="3F0F2C6E" w14:textId="77777777" w:rsidR="000C34C4" w:rsidRPr="000C34C4" w:rsidRDefault="000C34C4" w:rsidP="000C34C4">
      <w:pPr>
        <w:pStyle w:val="ListParagraph"/>
        <w:rPr>
          <w:rFonts w:ascii="Arial" w:hAnsi="Arial" w:cs="Arial"/>
        </w:rPr>
      </w:pPr>
      <w:r w:rsidRPr="000C34C4">
        <w:rPr>
          <w:rFonts w:ascii="Arial" w:hAnsi="Arial" w:cs="Arial"/>
        </w:rPr>
        <w:t> </w:t>
      </w:r>
    </w:p>
    <w:p w14:paraId="4428540C" w14:textId="77777777" w:rsidR="000C34C4" w:rsidRPr="000C34C4" w:rsidRDefault="000C34C4" w:rsidP="000C34C4">
      <w:pPr>
        <w:pStyle w:val="ListParagraph"/>
        <w:ind w:left="0"/>
        <w:rPr>
          <w:rFonts w:ascii="Arial" w:hAnsi="Arial" w:cs="Arial"/>
          <w:b/>
        </w:rPr>
      </w:pPr>
      <w:r w:rsidRPr="000C34C4">
        <w:rPr>
          <w:rFonts w:ascii="Arial" w:hAnsi="Arial" w:cs="Arial"/>
          <w:b/>
        </w:rPr>
        <w:t>Christmas bins</w:t>
      </w:r>
    </w:p>
    <w:p w14:paraId="1314888E" w14:textId="307FE76A" w:rsidR="000C34C4" w:rsidRPr="000C34C4" w:rsidRDefault="000C34C4" w:rsidP="000C34C4">
      <w:pPr>
        <w:rPr>
          <w:rFonts w:ascii="Arial" w:hAnsi="Arial" w:cs="Arial"/>
        </w:rPr>
      </w:pPr>
      <w:r w:rsidRPr="000C34C4">
        <w:rPr>
          <w:rFonts w:ascii="Arial" w:hAnsi="Arial" w:cs="Arial"/>
        </w:rPr>
        <w:t xml:space="preserve">The website will be the place to check for changes to Christmas bin dates and residents can check their dates here </w:t>
      </w:r>
      <w:hyperlink r:id="rId11" w:history="1">
        <w:r w:rsidRPr="000C34C4">
          <w:rPr>
            <w:rFonts w:ascii="Arial" w:hAnsi="Arial" w:cs="Arial"/>
          </w:rPr>
          <w:t>http://mydurham.durham.gov.uk/article/12689/My-Durham-search</w:t>
        </w:r>
      </w:hyperlink>
      <w:r w:rsidRPr="000C34C4">
        <w:rPr>
          <w:rFonts w:ascii="Arial" w:hAnsi="Arial" w:cs="Arial"/>
        </w:rPr>
        <w:t xml:space="preserve"> Normally unless bins are scheduled to be picked up on a bank holiday there will be no change. </w:t>
      </w:r>
    </w:p>
    <w:p w14:paraId="15C762B1" w14:textId="77777777" w:rsidR="000C34C4" w:rsidRPr="00483E6F" w:rsidRDefault="000C34C4" w:rsidP="000C34C4">
      <w:pPr>
        <w:rPr>
          <w:rFonts w:ascii="Arial" w:hAnsi="Arial" w:cs="Arial"/>
          <w:b/>
        </w:rPr>
      </w:pPr>
      <w:r w:rsidRPr="00483E6F">
        <w:rPr>
          <w:rFonts w:ascii="Arial" w:hAnsi="Arial" w:cs="Arial"/>
          <w:b/>
        </w:rPr>
        <w:t>Purdah</w:t>
      </w:r>
    </w:p>
    <w:p w14:paraId="351412FC" w14:textId="4596B00B" w:rsidR="000C34C4" w:rsidRPr="000C34C4" w:rsidRDefault="000C34C4" w:rsidP="000C34C4">
      <w:pPr>
        <w:rPr>
          <w:rFonts w:ascii="Arial" w:hAnsi="Arial" w:cs="Arial"/>
        </w:rPr>
      </w:pPr>
      <w:r w:rsidRPr="000C34C4">
        <w:rPr>
          <w:rFonts w:ascii="Arial" w:hAnsi="Arial" w:cs="Arial"/>
        </w:rPr>
        <w:t>We’re still in Purdah so the rules apply about our neighbourhood budgets etc and will be lifted following the election.</w:t>
      </w:r>
    </w:p>
    <w:p w14:paraId="5E2919E6" w14:textId="77777777" w:rsidR="000C34C4" w:rsidRPr="00483E6F" w:rsidRDefault="000C34C4" w:rsidP="000C34C4">
      <w:pPr>
        <w:rPr>
          <w:rFonts w:ascii="Arial" w:hAnsi="Arial" w:cs="Arial"/>
          <w:b/>
        </w:rPr>
      </w:pPr>
      <w:r w:rsidRPr="00483E6F">
        <w:rPr>
          <w:rFonts w:ascii="Arial" w:hAnsi="Arial" w:cs="Arial"/>
          <w:b/>
        </w:rPr>
        <w:t>Remembrance thanks</w:t>
      </w:r>
    </w:p>
    <w:p w14:paraId="69D369EA" w14:textId="77777777" w:rsidR="000C34C4" w:rsidRPr="000C34C4" w:rsidRDefault="000C34C4" w:rsidP="000C34C4">
      <w:pPr>
        <w:rPr>
          <w:rFonts w:ascii="Arial" w:hAnsi="Arial" w:cs="Arial"/>
        </w:rPr>
      </w:pPr>
      <w:r w:rsidRPr="000C34C4">
        <w:rPr>
          <w:rFonts w:ascii="Arial" w:hAnsi="Arial" w:cs="Arial"/>
        </w:rPr>
        <w:t>Lastly, just a thank you for a lovely remembrance service. It’s always a special one and fabulous setting.</w:t>
      </w:r>
    </w:p>
    <w:p w14:paraId="10903A10" w14:textId="77777777" w:rsidR="00575E8C" w:rsidRPr="00190BA2" w:rsidRDefault="00575E8C" w:rsidP="00CD780B">
      <w:pPr>
        <w:pStyle w:val="ListParagraph"/>
        <w:ind w:left="360"/>
        <w:rPr>
          <w:rFonts w:ascii="Arial" w:hAnsi="Arial" w:cs="Arial"/>
          <w:b/>
        </w:rPr>
      </w:pPr>
    </w:p>
    <w:p w14:paraId="4753F211" w14:textId="0583F97E" w:rsidR="00190BA2" w:rsidRPr="00190BA2" w:rsidRDefault="00C54CFB" w:rsidP="00190BA2">
      <w:pPr>
        <w:pStyle w:val="ListParagraph"/>
        <w:numPr>
          <w:ilvl w:val="0"/>
          <w:numId w:val="2"/>
        </w:numPr>
        <w:rPr>
          <w:rFonts w:ascii="Arial" w:hAnsi="Arial" w:cs="Arial"/>
          <w:b/>
        </w:rPr>
      </w:pPr>
      <w:r w:rsidRPr="00190BA2">
        <w:rPr>
          <w:rFonts w:ascii="Arial" w:hAnsi="Arial" w:cs="Arial"/>
          <w:b/>
        </w:rPr>
        <w:t>Finance</w:t>
      </w:r>
    </w:p>
    <w:p w14:paraId="5CA010FE" w14:textId="17625421" w:rsidR="00F71618" w:rsidRPr="00190BA2" w:rsidRDefault="00C54CFB" w:rsidP="00190BA2">
      <w:pPr>
        <w:pStyle w:val="ListParagraph"/>
        <w:numPr>
          <w:ilvl w:val="0"/>
          <w:numId w:val="17"/>
        </w:numPr>
        <w:rPr>
          <w:rFonts w:ascii="Arial" w:hAnsi="Arial" w:cs="Arial"/>
        </w:rPr>
      </w:pPr>
      <w:r w:rsidRPr="00190BA2">
        <w:rPr>
          <w:rFonts w:ascii="Arial" w:hAnsi="Arial" w:cs="Arial"/>
        </w:rPr>
        <w:t>Accounts for Paymen</w:t>
      </w:r>
      <w:r w:rsidR="00F71618" w:rsidRPr="00190BA2">
        <w:rPr>
          <w:rFonts w:ascii="Arial" w:hAnsi="Arial" w:cs="Arial"/>
        </w:rPr>
        <w:t>t</w:t>
      </w:r>
    </w:p>
    <w:p w14:paraId="238A78A9" w14:textId="027988ED" w:rsidR="00190BA2" w:rsidRPr="00190BA2" w:rsidRDefault="00190BA2" w:rsidP="00190BA2">
      <w:pPr>
        <w:ind w:firstLine="360"/>
        <w:jc w:val="both"/>
        <w:rPr>
          <w:rFonts w:ascii="Arial" w:hAnsi="Arial" w:cs="Arial"/>
        </w:rPr>
      </w:pPr>
      <w:r w:rsidRPr="00190BA2">
        <w:rPr>
          <w:rFonts w:ascii="Arial" w:hAnsi="Arial" w:cs="Arial"/>
        </w:rPr>
        <w:t xml:space="preserve">The financial report was </w:t>
      </w:r>
      <w:r w:rsidRPr="00190BA2">
        <w:rPr>
          <w:rFonts w:ascii="Arial" w:hAnsi="Arial" w:cs="Arial"/>
          <w:b/>
        </w:rPr>
        <w:t>RESOLVED</w:t>
      </w:r>
      <w:r w:rsidRPr="00190BA2">
        <w:rPr>
          <w:rFonts w:ascii="Arial" w:hAnsi="Arial" w:cs="Arial"/>
        </w:rPr>
        <w:t xml:space="preserve"> as a true record </w:t>
      </w:r>
    </w:p>
    <w:p w14:paraId="1243AEAF" w14:textId="08EB990C" w:rsidR="00190BA2" w:rsidRDefault="00190BA2" w:rsidP="00190BA2">
      <w:pPr>
        <w:pStyle w:val="ListParagraph"/>
        <w:spacing w:after="200" w:line="276" w:lineRule="auto"/>
        <w:rPr>
          <w:rFonts w:ascii="Arial" w:eastAsia="Calibri" w:hAnsi="Arial" w:cs="Arial"/>
        </w:rPr>
      </w:pPr>
      <w:r w:rsidRPr="00190BA2">
        <w:rPr>
          <w:rFonts w:ascii="Arial" w:eastAsia="Calibri" w:hAnsi="Arial" w:cs="Arial"/>
          <w:b/>
        </w:rPr>
        <w:t xml:space="preserve">EXPENDITURE - </w:t>
      </w:r>
      <w:r w:rsidRPr="00190BA2">
        <w:rPr>
          <w:rFonts w:ascii="Arial" w:eastAsia="Calibri" w:hAnsi="Arial" w:cs="Arial"/>
        </w:rPr>
        <w:t xml:space="preserve">Cheques presented and </w:t>
      </w:r>
      <w:r w:rsidRPr="00190BA2">
        <w:rPr>
          <w:rFonts w:ascii="Arial" w:eastAsia="Calibri" w:hAnsi="Arial" w:cs="Arial"/>
          <w:b/>
        </w:rPr>
        <w:t>RESOLVED</w:t>
      </w:r>
      <w:r w:rsidRPr="00190BA2">
        <w:rPr>
          <w:rFonts w:ascii="Arial" w:eastAsia="Calibri" w:hAnsi="Arial" w:cs="Arial"/>
        </w:rPr>
        <w:t xml:space="preserve"> for approval</w:t>
      </w:r>
      <w:r w:rsidR="00183654">
        <w:rPr>
          <w:rFonts w:ascii="Arial" w:eastAsia="Calibri" w:hAnsi="Arial" w:cs="Arial"/>
        </w:rPr>
        <w:t xml:space="preserve"> except for:</w:t>
      </w:r>
    </w:p>
    <w:p w14:paraId="29532D61" w14:textId="63F3F745" w:rsidR="00483E6F" w:rsidRPr="00A56094" w:rsidRDefault="00183654" w:rsidP="00A56094">
      <w:pPr>
        <w:pStyle w:val="ListParagraph"/>
        <w:rPr>
          <w:rFonts w:ascii="Arial" w:hAnsi="Arial" w:cs="Arial"/>
        </w:rPr>
      </w:pPr>
      <w:r>
        <w:rPr>
          <w:rFonts w:ascii="Arial" w:hAnsi="Arial" w:cs="Arial"/>
        </w:rPr>
        <w:t xml:space="preserve">Chq 1641 Appeal – </w:t>
      </w:r>
      <w:r w:rsidR="00A56094">
        <w:rPr>
          <w:rFonts w:ascii="Arial" w:hAnsi="Arial" w:cs="Arial"/>
        </w:rPr>
        <w:t>filed</w:t>
      </w:r>
      <w:r>
        <w:rPr>
          <w:rFonts w:ascii="Arial" w:hAnsi="Arial" w:cs="Arial"/>
        </w:rPr>
        <w:t xml:space="preserve"> late</w:t>
      </w:r>
      <w:r w:rsidR="00A56094">
        <w:rPr>
          <w:rFonts w:ascii="Arial" w:hAnsi="Arial" w:cs="Arial"/>
        </w:rPr>
        <w:t xml:space="preserve"> due to</w:t>
      </w:r>
      <w:r>
        <w:rPr>
          <w:rFonts w:ascii="Arial" w:hAnsi="Arial" w:cs="Arial"/>
        </w:rPr>
        <w:t xml:space="preserve"> meeting 30/09/19 </w:t>
      </w:r>
      <w:r w:rsidR="00A56094">
        <w:rPr>
          <w:rFonts w:ascii="Arial" w:hAnsi="Arial" w:cs="Arial"/>
        </w:rPr>
        <w:t xml:space="preserve">in August </w:t>
      </w:r>
      <w:r>
        <w:rPr>
          <w:rFonts w:ascii="Arial" w:hAnsi="Arial" w:cs="Arial"/>
        </w:rPr>
        <w:t>and immediately dispatch</w:t>
      </w:r>
      <w:r w:rsidR="00A56094">
        <w:rPr>
          <w:rFonts w:ascii="Arial" w:hAnsi="Arial" w:cs="Arial"/>
        </w:rPr>
        <w:t xml:space="preserve"> cheque to avoid further charges being incurred.</w:t>
      </w:r>
    </w:p>
    <w:p w14:paraId="71E8C0AF" w14:textId="0934FDD4" w:rsidR="00483E6F" w:rsidRDefault="00483E6F" w:rsidP="00190BA2">
      <w:pPr>
        <w:pStyle w:val="ListParagraph"/>
        <w:spacing w:after="200" w:line="276" w:lineRule="auto"/>
        <w:rPr>
          <w:rFonts w:ascii="Arial" w:eastAsia="Calibri" w:hAnsi="Arial" w:cs="Arial"/>
          <w:b/>
        </w:rPr>
      </w:pPr>
    </w:p>
    <w:tbl>
      <w:tblPr>
        <w:tblpPr w:leftFromText="180" w:rightFromText="180" w:vertAnchor="text" w:horzAnchor="margin" w:tblpY="196"/>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5"/>
        <w:gridCol w:w="1197"/>
        <w:gridCol w:w="1121"/>
        <w:gridCol w:w="1276"/>
        <w:gridCol w:w="2552"/>
        <w:gridCol w:w="2551"/>
      </w:tblGrid>
      <w:tr w:rsidR="007661DA" w:rsidRPr="002C5B21" w14:paraId="4984A1C9" w14:textId="77777777" w:rsidTr="007661DA">
        <w:tc>
          <w:tcPr>
            <w:tcW w:w="1015" w:type="dxa"/>
          </w:tcPr>
          <w:p w14:paraId="124F3210" w14:textId="77777777" w:rsidR="007661DA" w:rsidRPr="002C5B21" w:rsidRDefault="007661DA" w:rsidP="007661DA">
            <w:pPr>
              <w:rPr>
                <w:rFonts w:ascii="Arial" w:eastAsia="Calibri" w:hAnsi="Arial" w:cs="Arial"/>
                <w:b/>
              </w:rPr>
            </w:pPr>
            <w:r w:rsidRPr="002C5B21">
              <w:rPr>
                <w:rFonts w:ascii="Arial" w:eastAsia="Calibri" w:hAnsi="Arial" w:cs="Arial"/>
                <w:b/>
              </w:rPr>
              <w:lastRenderedPageBreak/>
              <w:t>CHQ No.</w:t>
            </w:r>
          </w:p>
        </w:tc>
        <w:tc>
          <w:tcPr>
            <w:tcW w:w="1197" w:type="dxa"/>
          </w:tcPr>
          <w:p w14:paraId="034039C7" w14:textId="77777777" w:rsidR="007661DA" w:rsidRDefault="007661DA" w:rsidP="007661DA">
            <w:pPr>
              <w:rPr>
                <w:rFonts w:ascii="Arial" w:eastAsia="Calibri" w:hAnsi="Arial" w:cs="Arial"/>
                <w:b/>
              </w:rPr>
            </w:pPr>
            <w:r>
              <w:rPr>
                <w:rFonts w:ascii="Arial" w:eastAsia="Calibri" w:hAnsi="Arial" w:cs="Arial"/>
                <w:b/>
              </w:rPr>
              <w:t>Net Amount</w:t>
            </w:r>
          </w:p>
          <w:p w14:paraId="51F52FFA" w14:textId="77777777" w:rsidR="007661DA" w:rsidRPr="002C5B21" w:rsidRDefault="007661DA" w:rsidP="007661DA">
            <w:pPr>
              <w:rPr>
                <w:rFonts w:ascii="Arial" w:eastAsia="Calibri" w:hAnsi="Arial" w:cs="Arial"/>
                <w:b/>
              </w:rPr>
            </w:pPr>
            <w:r>
              <w:rPr>
                <w:rFonts w:ascii="Arial" w:eastAsia="Calibri" w:hAnsi="Arial" w:cs="Arial"/>
                <w:b/>
              </w:rPr>
              <w:t>£</w:t>
            </w:r>
          </w:p>
        </w:tc>
        <w:tc>
          <w:tcPr>
            <w:tcW w:w="1121" w:type="dxa"/>
          </w:tcPr>
          <w:p w14:paraId="463E7BDD" w14:textId="77777777" w:rsidR="007661DA" w:rsidRDefault="007661DA" w:rsidP="007661DA">
            <w:pPr>
              <w:rPr>
                <w:rFonts w:ascii="Arial" w:eastAsia="Calibri" w:hAnsi="Arial" w:cs="Arial"/>
                <w:b/>
              </w:rPr>
            </w:pPr>
            <w:r w:rsidRPr="002C5B21">
              <w:rPr>
                <w:rFonts w:ascii="Arial" w:eastAsia="Calibri" w:hAnsi="Arial" w:cs="Arial"/>
                <w:b/>
              </w:rPr>
              <w:t xml:space="preserve">VAT </w:t>
            </w:r>
          </w:p>
          <w:p w14:paraId="6622A94C" w14:textId="77777777" w:rsidR="007661DA" w:rsidRPr="002C5B21" w:rsidRDefault="007661DA" w:rsidP="007661DA">
            <w:pPr>
              <w:rPr>
                <w:rFonts w:ascii="Arial" w:eastAsia="Calibri" w:hAnsi="Arial" w:cs="Arial"/>
                <w:b/>
              </w:rPr>
            </w:pPr>
            <w:r>
              <w:rPr>
                <w:rFonts w:ascii="Arial" w:eastAsia="Calibri" w:hAnsi="Arial" w:cs="Arial"/>
                <w:b/>
              </w:rPr>
              <w:t>£</w:t>
            </w:r>
          </w:p>
        </w:tc>
        <w:tc>
          <w:tcPr>
            <w:tcW w:w="1276" w:type="dxa"/>
          </w:tcPr>
          <w:p w14:paraId="5AC5A48C" w14:textId="77777777" w:rsidR="007661DA" w:rsidRDefault="007661DA" w:rsidP="007661DA">
            <w:pPr>
              <w:rPr>
                <w:rFonts w:ascii="Arial" w:eastAsia="Calibri" w:hAnsi="Arial" w:cs="Arial"/>
                <w:b/>
              </w:rPr>
            </w:pPr>
            <w:r>
              <w:rPr>
                <w:rFonts w:ascii="Arial" w:eastAsia="Calibri" w:hAnsi="Arial" w:cs="Arial"/>
                <w:b/>
              </w:rPr>
              <w:t>Gross Amount</w:t>
            </w:r>
            <w:r w:rsidRPr="002C5B21">
              <w:rPr>
                <w:rFonts w:ascii="Arial" w:eastAsia="Calibri" w:hAnsi="Arial" w:cs="Arial"/>
                <w:b/>
              </w:rPr>
              <w:t xml:space="preserve"> </w:t>
            </w:r>
          </w:p>
          <w:p w14:paraId="6B4663D3" w14:textId="77777777" w:rsidR="007661DA" w:rsidRPr="002C5B21" w:rsidRDefault="007661DA" w:rsidP="007661DA">
            <w:pPr>
              <w:rPr>
                <w:rFonts w:ascii="Arial" w:eastAsia="Calibri" w:hAnsi="Arial" w:cs="Arial"/>
                <w:b/>
              </w:rPr>
            </w:pPr>
            <w:r>
              <w:rPr>
                <w:rFonts w:ascii="Arial" w:eastAsia="Calibri" w:hAnsi="Arial" w:cs="Arial"/>
                <w:b/>
              </w:rPr>
              <w:t>£</w:t>
            </w:r>
          </w:p>
        </w:tc>
        <w:tc>
          <w:tcPr>
            <w:tcW w:w="2552" w:type="dxa"/>
          </w:tcPr>
          <w:p w14:paraId="0670951C" w14:textId="77777777" w:rsidR="007661DA" w:rsidRPr="002C5B21" w:rsidRDefault="007661DA" w:rsidP="007661DA">
            <w:pPr>
              <w:rPr>
                <w:rFonts w:ascii="Arial" w:eastAsia="Calibri" w:hAnsi="Arial" w:cs="Arial"/>
                <w:b/>
              </w:rPr>
            </w:pPr>
            <w:r w:rsidRPr="002C5B21">
              <w:rPr>
                <w:rFonts w:ascii="Arial" w:eastAsia="Calibri" w:hAnsi="Arial" w:cs="Arial"/>
                <w:b/>
              </w:rPr>
              <w:t>Payee</w:t>
            </w:r>
          </w:p>
        </w:tc>
        <w:tc>
          <w:tcPr>
            <w:tcW w:w="2551" w:type="dxa"/>
          </w:tcPr>
          <w:p w14:paraId="2815059A" w14:textId="77777777" w:rsidR="007661DA" w:rsidRPr="002C5B21" w:rsidRDefault="007661DA" w:rsidP="007661DA">
            <w:pPr>
              <w:rPr>
                <w:rFonts w:ascii="Arial" w:eastAsia="Calibri" w:hAnsi="Arial" w:cs="Arial"/>
                <w:b/>
              </w:rPr>
            </w:pPr>
            <w:r w:rsidRPr="002C5B21">
              <w:rPr>
                <w:rFonts w:ascii="Arial" w:eastAsia="Calibri" w:hAnsi="Arial" w:cs="Arial"/>
                <w:b/>
              </w:rPr>
              <w:t>Details</w:t>
            </w:r>
          </w:p>
        </w:tc>
      </w:tr>
      <w:tr w:rsidR="007661DA" w:rsidRPr="002C5B21" w14:paraId="6EBD9895" w14:textId="77777777" w:rsidTr="007661DA">
        <w:tc>
          <w:tcPr>
            <w:tcW w:w="1015" w:type="dxa"/>
          </w:tcPr>
          <w:p w14:paraId="003F88BF" w14:textId="77777777" w:rsidR="007661DA" w:rsidRPr="002C5B21" w:rsidRDefault="007661DA" w:rsidP="007661DA">
            <w:pPr>
              <w:rPr>
                <w:rFonts w:ascii="Arial" w:eastAsia="Calibri" w:hAnsi="Arial" w:cs="Arial"/>
              </w:rPr>
            </w:pPr>
            <w:r>
              <w:rPr>
                <w:rFonts w:ascii="Arial" w:eastAsia="Calibri" w:hAnsi="Arial" w:cs="Arial"/>
              </w:rPr>
              <w:t>1637</w:t>
            </w:r>
          </w:p>
        </w:tc>
        <w:tc>
          <w:tcPr>
            <w:tcW w:w="1197" w:type="dxa"/>
            <w:tcBorders>
              <w:top w:val="single" w:sz="4" w:space="0" w:color="auto"/>
              <w:left w:val="single" w:sz="4" w:space="0" w:color="auto"/>
              <w:bottom w:val="single" w:sz="4" w:space="0" w:color="auto"/>
              <w:right w:val="single" w:sz="4" w:space="0" w:color="auto"/>
            </w:tcBorders>
            <w:shd w:val="clear" w:color="000000" w:fill="FFFFFF"/>
            <w:vAlign w:val="bottom"/>
          </w:tcPr>
          <w:p w14:paraId="206DAA01" w14:textId="77777777" w:rsidR="007661DA" w:rsidRPr="002C5B21" w:rsidRDefault="007661DA" w:rsidP="007661DA">
            <w:pPr>
              <w:rPr>
                <w:rFonts w:ascii="Arial" w:eastAsia="Calibri" w:hAnsi="Arial" w:cs="Arial"/>
              </w:rPr>
            </w:pPr>
            <w:r>
              <w:rPr>
                <w:rFonts w:ascii="Arial" w:eastAsia="Calibri" w:hAnsi="Arial" w:cs="Arial"/>
              </w:rPr>
              <w:t>287.24</w:t>
            </w:r>
          </w:p>
        </w:tc>
        <w:tc>
          <w:tcPr>
            <w:tcW w:w="1121" w:type="dxa"/>
          </w:tcPr>
          <w:p w14:paraId="2A1FBF0F" w14:textId="77777777" w:rsidR="007661DA" w:rsidRPr="002C5B21" w:rsidRDefault="007661DA" w:rsidP="007661DA">
            <w:pPr>
              <w:rPr>
                <w:rFonts w:ascii="Arial" w:eastAsia="Calibri" w:hAnsi="Arial" w:cs="Arial"/>
              </w:rPr>
            </w:pPr>
            <w:r>
              <w:rPr>
                <w:rFonts w:ascii="Arial" w:eastAsia="Calibri" w:hAnsi="Arial" w:cs="Arial"/>
              </w:rPr>
              <w:t>0.58</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14:paraId="1EF16A62" w14:textId="77777777" w:rsidR="007661DA" w:rsidRPr="002C5B21" w:rsidRDefault="007661DA" w:rsidP="007661DA">
            <w:pPr>
              <w:rPr>
                <w:rFonts w:ascii="Arial" w:eastAsia="Calibri" w:hAnsi="Arial" w:cs="Arial"/>
              </w:rPr>
            </w:pPr>
            <w:r>
              <w:rPr>
                <w:rFonts w:ascii="Arial" w:eastAsia="Calibri" w:hAnsi="Arial" w:cs="Arial"/>
              </w:rPr>
              <w:t>287.82</w:t>
            </w:r>
          </w:p>
        </w:tc>
        <w:tc>
          <w:tcPr>
            <w:tcW w:w="2552" w:type="dxa"/>
            <w:tcBorders>
              <w:top w:val="single" w:sz="4" w:space="0" w:color="auto"/>
              <w:left w:val="single" w:sz="4" w:space="0" w:color="auto"/>
              <w:bottom w:val="single" w:sz="4" w:space="0" w:color="auto"/>
              <w:right w:val="single" w:sz="4" w:space="0" w:color="auto"/>
            </w:tcBorders>
            <w:shd w:val="clear" w:color="000000" w:fill="FFFFFF"/>
            <w:vAlign w:val="bottom"/>
          </w:tcPr>
          <w:p w14:paraId="2E8AF377" w14:textId="77777777" w:rsidR="007661DA" w:rsidRPr="002C5B21" w:rsidRDefault="007661DA" w:rsidP="007661DA">
            <w:pPr>
              <w:rPr>
                <w:rFonts w:ascii="Arial" w:eastAsia="Calibri" w:hAnsi="Arial" w:cs="Arial"/>
              </w:rPr>
            </w:pPr>
            <w:r>
              <w:rPr>
                <w:rFonts w:ascii="Arial" w:eastAsia="Calibri" w:hAnsi="Arial" w:cs="Arial"/>
              </w:rPr>
              <w:t>J. Coates</w:t>
            </w:r>
          </w:p>
        </w:tc>
        <w:tc>
          <w:tcPr>
            <w:tcW w:w="2551" w:type="dxa"/>
            <w:tcBorders>
              <w:top w:val="single" w:sz="6" w:space="0" w:color="auto"/>
              <w:left w:val="single" w:sz="6" w:space="0" w:color="auto"/>
              <w:bottom w:val="single" w:sz="6" w:space="0" w:color="auto"/>
              <w:right w:val="single" w:sz="6" w:space="0" w:color="auto"/>
            </w:tcBorders>
            <w:shd w:val="solid" w:color="FFFFFF" w:fill="auto"/>
            <w:vAlign w:val="bottom"/>
          </w:tcPr>
          <w:p w14:paraId="23AAE91C" w14:textId="77777777" w:rsidR="007661DA" w:rsidRPr="002C5B21" w:rsidRDefault="007661DA" w:rsidP="007661DA">
            <w:pPr>
              <w:rPr>
                <w:rFonts w:ascii="Arial" w:eastAsia="Calibri" w:hAnsi="Arial" w:cs="Arial"/>
              </w:rPr>
            </w:pPr>
            <w:r>
              <w:rPr>
                <w:rFonts w:ascii="Arial" w:eastAsia="Calibri" w:hAnsi="Arial" w:cs="Arial"/>
              </w:rPr>
              <w:t>Clerk’s Salary, expenses</w:t>
            </w:r>
          </w:p>
        </w:tc>
      </w:tr>
      <w:tr w:rsidR="007661DA" w:rsidRPr="002C5B21" w14:paraId="664A4217" w14:textId="77777777" w:rsidTr="007661DA">
        <w:tc>
          <w:tcPr>
            <w:tcW w:w="1015" w:type="dxa"/>
          </w:tcPr>
          <w:p w14:paraId="7A937BEB" w14:textId="77777777" w:rsidR="007661DA" w:rsidRPr="002C5B21" w:rsidRDefault="007661DA" w:rsidP="007661DA">
            <w:pPr>
              <w:rPr>
                <w:rFonts w:ascii="Arial" w:eastAsia="Calibri" w:hAnsi="Arial" w:cs="Arial"/>
              </w:rPr>
            </w:pPr>
            <w:r>
              <w:rPr>
                <w:rFonts w:ascii="Arial" w:eastAsia="Calibri" w:hAnsi="Arial" w:cs="Arial"/>
              </w:rPr>
              <w:t>1638</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0705E6E0" w14:textId="77777777" w:rsidR="007661DA" w:rsidRPr="002C5B21" w:rsidRDefault="007661DA" w:rsidP="007661DA">
            <w:pPr>
              <w:rPr>
                <w:rFonts w:ascii="Arial" w:eastAsia="Calibri" w:hAnsi="Arial" w:cs="Arial"/>
              </w:rPr>
            </w:pPr>
            <w:r>
              <w:rPr>
                <w:rFonts w:ascii="Arial" w:eastAsia="Calibri" w:hAnsi="Arial" w:cs="Arial"/>
              </w:rPr>
              <w:t>3.80</w:t>
            </w:r>
          </w:p>
        </w:tc>
        <w:tc>
          <w:tcPr>
            <w:tcW w:w="1121" w:type="dxa"/>
          </w:tcPr>
          <w:p w14:paraId="0876E6A3" w14:textId="77777777" w:rsidR="007661DA" w:rsidRPr="002C5B21" w:rsidRDefault="007661DA" w:rsidP="007661DA">
            <w:pPr>
              <w:rPr>
                <w:rFonts w:ascii="Arial" w:eastAsia="Calibri" w:hAnsi="Arial" w:cs="Arial"/>
              </w:rPr>
            </w:pPr>
            <w:r>
              <w:rPr>
                <w:rFonts w:ascii="Arial" w:eastAsia="Calibri" w:hAnsi="Arial" w:cs="Arial"/>
              </w:rPr>
              <w:t>0.76</w:t>
            </w:r>
          </w:p>
        </w:tc>
        <w:tc>
          <w:tcPr>
            <w:tcW w:w="1276" w:type="dxa"/>
            <w:tcBorders>
              <w:top w:val="nil"/>
              <w:left w:val="single" w:sz="6" w:space="0" w:color="auto"/>
              <w:bottom w:val="single" w:sz="6" w:space="0" w:color="auto"/>
              <w:right w:val="single" w:sz="6" w:space="0" w:color="auto"/>
            </w:tcBorders>
            <w:shd w:val="solid" w:color="FFFFFF" w:fill="auto"/>
          </w:tcPr>
          <w:p w14:paraId="547AA4B9" w14:textId="77777777" w:rsidR="007661DA" w:rsidRPr="002C5B21" w:rsidRDefault="007661DA" w:rsidP="007661DA">
            <w:pPr>
              <w:rPr>
                <w:rFonts w:ascii="Arial" w:eastAsia="Calibri" w:hAnsi="Arial" w:cs="Arial"/>
              </w:rPr>
            </w:pPr>
            <w:r>
              <w:rPr>
                <w:rFonts w:ascii="Arial" w:eastAsia="Calibri" w:hAnsi="Arial" w:cs="Arial"/>
              </w:rPr>
              <w:t>4.56</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000E3F2D" w14:textId="77777777" w:rsidR="007661DA" w:rsidRPr="002C5B21" w:rsidRDefault="007661DA" w:rsidP="007661DA">
            <w:pPr>
              <w:rPr>
                <w:rFonts w:ascii="Arial" w:eastAsia="Calibri" w:hAnsi="Arial" w:cs="Arial"/>
              </w:rPr>
            </w:pPr>
            <w:r>
              <w:rPr>
                <w:rFonts w:ascii="Arial" w:eastAsia="Calibri" w:hAnsi="Arial" w:cs="Arial"/>
              </w:rPr>
              <w:t xml:space="preserve">A-Byte Computer Solutions </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3D9A5F64" w14:textId="77777777" w:rsidR="007661DA" w:rsidRPr="002C5B21" w:rsidRDefault="007661DA" w:rsidP="007661DA">
            <w:pPr>
              <w:rPr>
                <w:rFonts w:ascii="Arial" w:eastAsia="Calibri" w:hAnsi="Arial" w:cs="Arial"/>
              </w:rPr>
            </w:pPr>
            <w:r>
              <w:rPr>
                <w:rFonts w:ascii="Arial" w:eastAsia="Calibri" w:hAnsi="Arial" w:cs="Arial"/>
              </w:rPr>
              <w:t>Email subscription</w:t>
            </w:r>
          </w:p>
        </w:tc>
      </w:tr>
      <w:tr w:rsidR="007661DA" w:rsidRPr="002C5B21" w14:paraId="59F252BA" w14:textId="77777777" w:rsidTr="007661DA">
        <w:tc>
          <w:tcPr>
            <w:tcW w:w="1015" w:type="dxa"/>
          </w:tcPr>
          <w:p w14:paraId="49D64DC3" w14:textId="77777777" w:rsidR="007661DA" w:rsidRPr="002C5B21" w:rsidRDefault="007661DA" w:rsidP="007661DA">
            <w:pPr>
              <w:rPr>
                <w:rFonts w:ascii="Arial" w:eastAsia="Calibri" w:hAnsi="Arial" w:cs="Arial"/>
              </w:rPr>
            </w:pPr>
            <w:r>
              <w:rPr>
                <w:rFonts w:ascii="Arial" w:eastAsia="Calibri" w:hAnsi="Arial" w:cs="Arial"/>
              </w:rPr>
              <w:t>1639</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3D7210C6" w14:textId="77777777" w:rsidR="007661DA" w:rsidRPr="002C5B21" w:rsidRDefault="007661DA" w:rsidP="007661DA">
            <w:pPr>
              <w:rPr>
                <w:rFonts w:ascii="Arial" w:eastAsia="Calibri" w:hAnsi="Arial" w:cs="Arial"/>
              </w:rPr>
            </w:pPr>
            <w:r>
              <w:rPr>
                <w:rFonts w:ascii="Arial" w:eastAsia="Calibri" w:hAnsi="Arial" w:cs="Arial"/>
              </w:rPr>
              <w:t>320.00</w:t>
            </w:r>
          </w:p>
        </w:tc>
        <w:tc>
          <w:tcPr>
            <w:tcW w:w="1121" w:type="dxa"/>
          </w:tcPr>
          <w:p w14:paraId="5BFA5B16" w14:textId="77777777" w:rsidR="007661DA" w:rsidRPr="002C5B21" w:rsidRDefault="007661DA" w:rsidP="007661DA">
            <w:pPr>
              <w:rPr>
                <w:rFonts w:ascii="Arial" w:eastAsia="Calibri" w:hAnsi="Arial" w:cs="Arial"/>
              </w:rPr>
            </w:pPr>
            <w:r>
              <w:rPr>
                <w:rFonts w:ascii="Arial" w:eastAsia="Calibri" w:hAnsi="Arial" w:cs="Arial"/>
              </w:rPr>
              <w:t>64.00</w:t>
            </w:r>
          </w:p>
        </w:tc>
        <w:tc>
          <w:tcPr>
            <w:tcW w:w="1276" w:type="dxa"/>
            <w:tcBorders>
              <w:top w:val="nil"/>
              <w:left w:val="single" w:sz="6" w:space="0" w:color="auto"/>
              <w:bottom w:val="single" w:sz="6" w:space="0" w:color="auto"/>
              <w:right w:val="single" w:sz="6" w:space="0" w:color="auto"/>
            </w:tcBorders>
            <w:shd w:val="solid" w:color="FFFFFF" w:fill="auto"/>
          </w:tcPr>
          <w:p w14:paraId="2E854F0F" w14:textId="77777777" w:rsidR="007661DA" w:rsidRPr="002C5B21" w:rsidRDefault="007661DA" w:rsidP="007661DA">
            <w:pPr>
              <w:rPr>
                <w:rFonts w:ascii="Arial" w:eastAsia="Calibri" w:hAnsi="Arial" w:cs="Arial"/>
              </w:rPr>
            </w:pPr>
            <w:r>
              <w:rPr>
                <w:rFonts w:ascii="Arial" w:eastAsia="Calibri" w:hAnsi="Arial" w:cs="Arial"/>
              </w:rPr>
              <w:t>384.00</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4B36B3C9" w14:textId="77777777" w:rsidR="007661DA" w:rsidRPr="002C5B21" w:rsidRDefault="007661DA" w:rsidP="007661DA">
            <w:pPr>
              <w:rPr>
                <w:rFonts w:ascii="Arial" w:eastAsia="Calibri" w:hAnsi="Arial" w:cs="Arial"/>
              </w:rPr>
            </w:pPr>
            <w:r>
              <w:rPr>
                <w:rFonts w:ascii="Arial" w:eastAsia="Calibri" w:hAnsi="Arial" w:cs="Arial"/>
              </w:rPr>
              <w:t>Beacon TM Ltd</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0C9C0ED9" w14:textId="77777777" w:rsidR="007661DA" w:rsidRPr="002C5B21" w:rsidRDefault="007661DA" w:rsidP="007661DA">
            <w:pPr>
              <w:rPr>
                <w:rFonts w:ascii="Arial" w:eastAsia="Calibri" w:hAnsi="Arial" w:cs="Arial"/>
              </w:rPr>
            </w:pPr>
            <w:r>
              <w:rPr>
                <w:rFonts w:ascii="Arial" w:eastAsia="Calibri" w:hAnsi="Arial" w:cs="Arial"/>
              </w:rPr>
              <w:t xml:space="preserve">Road Closure provider </w:t>
            </w:r>
          </w:p>
        </w:tc>
      </w:tr>
      <w:tr w:rsidR="007661DA" w:rsidRPr="002C5B21" w14:paraId="1C1AB539" w14:textId="77777777" w:rsidTr="007661DA">
        <w:tc>
          <w:tcPr>
            <w:tcW w:w="1015" w:type="dxa"/>
          </w:tcPr>
          <w:p w14:paraId="405C96BE" w14:textId="77777777" w:rsidR="007661DA" w:rsidRPr="002C5B21" w:rsidRDefault="007661DA" w:rsidP="007661DA">
            <w:pPr>
              <w:rPr>
                <w:rFonts w:ascii="Arial" w:eastAsia="Calibri" w:hAnsi="Arial" w:cs="Arial"/>
              </w:rPr>
            </w:pPr>
            <w:r>
              <w:rPr>
                <w:rFonts w:ascii="Arial" w:eastAsia="Calibri" w:hAnsi="Arial" w:cs="Arial"/>
              </w:rPr>
              <w:t>1640</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3B0FC373" w14:textId="77777777" w:rsidR="007661DA" w:rsidRPr="002C5B21" w:rsidRDefault="007661DA" w:rsidP="007661DA">
            <w:pPr>
              <w:rPr>
                <w:rFonts w:ascii="Arial" w:eastAsia="Calibri" w:hAnsi="Arial" w:cs="Arial"/>
              </w:rPr>
            </w:pPr>
            <w:r>
              <w:rPr>
                <w:rFonts w:ascii="Arial" w:eastAsia="Calibri" w:hAnsi="Arial" w:cs="Arial"/>
              </w:rPr>
              <w:t>50.00</w:t>
            </w:r>
          </w:p>
        </w:tc>
        <w:tc>
          <w:tcPr>
            <w:tcW w:w="1121" w:type="dxa"/>
          </w:tcPr>
          <w:p w14:paraId="66C9F71B" w14:textId="77777777" w:rsidR="007661DA" w:rsidRPr="002C5B21" w:rsidRDefault="007661DA" w:rsidP="007661DA">
            <w:pPr>
              <w:rPr>
                <w:rFonts w:ascii="Arial" w:eastAsia="Calibri" w:hAnsi="Arial" w:cs="Arial"/>
              </w:rPr>
            </w:pPr>
            <w:r>
              <w:rPr>
                <w:rFonts w:ascii="Arial" w:eastAsia="Calibri" w:hAnsi="Arial" w:cs="Arial"/>
              </w:rPr>
              <w:t>0.00</w:t>
            </w:r>
          </w:p>
        </w:tc>
        <w:tc>
          <w:tcPr>
            <w:tcW w:w="1276" w:type="dxa"/>
            <w:tcBorders>
              <w:top w:val="nil"/>
              <w:left w:val="single" w:sz="6" w:space="0" w:color="auto"/>
              <w:bottom w:val="single" w:sz="6" w:space="0" w:color="auto"/>
              <w:right w:val="single" w:sz="6" w:space="0" w:color="auto"/>
            </w:tcBorders>
            <w:shd w:val="solid" w:color="FFFFFF" w:fill="auto"/>
          </w:tcPr>
          <w:p w14:paraId="6D19A8F6" w14:textId="77777777" w:rsidR="007661DA" w:rsidRPr="002C5B21" w:rsidRDefault="007661DA" w:rsidP="007661DA">
            <w:pPr>
              <w:rPr>
                <w:rFonts w:ascii="Arial" w:eastAsia="Calibri" w:hAnsi="Arial" w:cs="Arial"/>
              </w:rPr>
            </w:pPr>
            <w:r>
              <w:rPr>
                <w:rFonts w:ascii="Arial" w:eastAsia="Calibri" w:hAnsi="Arial" w:cs="Arial"/>
              </w:rPr>
              <w:t>50.00</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0C73E3A0" w14:textId="77777777" w:rsidR="007661DA" w:rsidRPr="002C5B21" w:rsidRDefault="007661DA" w:rsidP="007661DA">
            <w:pPr>
              <w:rPr>
                <w:rFonts w:ascii="Arial" w:eastAsia="Calibri" w:hAnsi="Arial" w:cs="Arial"/>
              </w:rPr>
            </w:pPr>
            <w:r>
              <w:rPr>
                <w:rFonts w:ascii="Arial" w:eastAsia="Calibri" w:hAnsi="Arial" w:cs="Arial"/>
              </w:rPr>
              <w:t>Cecil Milburn</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54F02726" w14:textId="77777777" w:rsidR="007661DA" w:rsidRPr="002C5B21" w:rsidRDefault="007661DA" w:rsidP="007661DA">
            <w:pPr>
              <w:rPr>
                <w:rFonts w:ascii="Arial" w:eastAsia="Calibri" w:hAnsi="Arial" w:cs="Arial"/>
              </w:rPr>
            </w:pPr>
            <w:r>
              <w:rPr>
                <w:rFonts w:ascii="Arial" w:eastAsia="Calibri" w:hAnsi="Arial" w:cs="Arial"/>
              </w:rPr>
              <w:t xml:space="preserve">Music for Tea Dance </w:t>
            </w:r>
          </w:p>
        </w:tc>
      </w:tr>
      <w:tr w:rsidR="007661DA" w:rsidRPr="002C5B21" w14:paraId="17208E9C" w14:textId="77777777" w:rsidTr="007661DA">
        <w:trPr>
          <w:trHeight w:val="77"/>
        </w:trPr>
        <w:tc>
          <w:tcPr>
            <w:tcW w:w="1015" w:type="dxa"/>
          </w:tcPr>
          <w:p w14:paraId="47A70C12" w14:textId="77777777" w:rsidR="007661DA" w:rsidRPr="002C5B21" w:rsidRDefault="007661DA" w:rsidP="007661DA">
            <w:pPr>
              <w:rPr>
                <w:rFonts w:ascii="Arial" w:eastAsia="Calibri" w:hAnsi="Arial" w:cs="Arial"/>
              </w:rPr>
            </w:pPr>
            <w:r>
              <w:rPr>
                <w:rFonts w:ascii="Arial" w:eastAsia="Calibri" w:hAnsi="Arial" w:cs="Arial"/>
              </w:rPr>
              <w:t>1641</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6E86E980" w14:textId="77777777" w:rsidR="007661DA" w:rsidRPr="002C5B21" w:rsidRDefault="007661DA" w:rsidP="007661DA">
            <w:pPr>
              <w:rPr>
                <w:rFonts w:ascii="Arial" w:eastAsia="Calibri" w:hAnsi="Arial" w:cs="Arial"/>
              </w:rPr>
            </w:pPr>
            <w:r>
              <w:rPr>
                <w:rFonts w:ascii="Arial" w:eastAsia="Calibri" w:hAnsi="Arial" w:cs="Arial"/>
              </w:rPr>
              <w:t>100.00</w:t>
            </w:r>
          </w:p>
        </w:tc>
        <w:tc>
          <w:tcPr>
            <w:tcW w:w="1121" w:type="dxa"/>
          </w:tcPr>
          <w:p w14:paraId="48B8C0F8" w14:textId="77777777" w:rsidR="007661DA" w:rsidRPr="002C5B21" w:rsidRDefault="007661DA" w:rsidP="007661DA">
            <w:pPr>
              <w:rPr>
                <w:rFonts w:ascii="Arial" w:eastAsia="Calibri" w:hAnsi="Arial" w:cs="Arial"/>
              </w:rPr>
            </w:pPr>
            <w:r>
              <w:rPr>
                <w:rFonts w:ascii="Arial" w:eastAsia="Calibri" w:hAnsi="Arial" w:cs="Arial"/>
              </w:rPr>
              <w:t>0.00</w:t>
            </w:r>
          </w:p>
        </w:tc>
        <w:tc>
          <w:tcPr>
            <w:tcW w:w="1276" w:type="dxa"/>
            <w:tcBorders>
              <w:top w:val="nil"/>
              <w:left w:val="single" w:sz="6" w:space="0" w:color="auto"/>
              <w:bottom w:val="single" w:sz="6" w:space="0" w:color="auto"/>
              <w:right w:val="single" w:sz="6" w:space="0" w:color="auto"/>
            </w:tcBorders>
            <w:shd w:val="solid" w:color="FFFFFF" w:fill="auto"/>
          </w:tcPr>
          <w:p w14:paraId="72CFD277" w14:textId="77777777" w:rsidR="007661DA" w:rsidRPr="002C5B21" w:rsidRDefault="007661DA" w:rsidP="007661DA">
            <w:pPr>
              <w:rPr>
                <w:rFonts w:ascii="Arial" w:eastAsia="Calibri" w:hAnsi="Arial" w:cs="Arial"/>
              </w:rPr>
            </w:pPr>
            <w:r>
              <w:rPr>
                <w:rFonts w:ascii="Arial" w:eastAsia="Calibri" w:hAnsi="Arial" w:cs="Arial"/>
              </w:rPr>
              <w:t>100.00</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29CA2069" w14:textId="77777777" w:rsidR="007661DA" w:rsidRPr="002C5B21" w:rsidRDefault="007661DA" w:rsidP="007661DA">
            <w:pPr>
              <w:rPr>
                <w:rFonts w:ascii="Arial" w:eastAsia="Calibri" w:hAnsi="Arial" w:cs="Arial"/>
              </w:rPr>
            </w:pPr>
            <w:r>
              <w:rPr>
                <w:rFonts w:ascii="Arial" w:eastAsia="Calibri" w:hAnsi="Arial" w:cs="Arial"/>
              </w:rPr>
              <w:t>HMRC</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4A4A1551" w14:textId="77777777" w:rsidR="007661DA" w:rsidRPr="002C5B21" w:rsidRDefault="007661DA" w:rsidP="007661DA">
            <w:pPr>
              <w:rPr>
                <w:rFonts w:ascii="Arial" w:eastAsia="Calibri" w:hAnsi="Arial" w:cs="Arial"/>
              </w:rPr>
            </w:pPr>
            <w:r>
              <w:rPr>
                <w:rFonts w:ascii="Arial" w:eastAsia="Calibri" w:hAnsi="Arial" w:cs="Arial"/>
              </w:rPr>
              <w:t>Late submission fee</w:t>
            </w:r>
          </w:p>
        </w:tc>
      </w:tr>
      <w:tr w:rsidR="007661DA" w:rsidRPr="002C5B21" w14:paraId="11F45F44" w14:textId="77777777" w:rsidTr="007661DA">
        <w:trPr>
          <w:trHeight w:val="77"/>
        </w:trPr>
        <w:tc>
          <w:tcPr>
            <w:tcW w:w="1015" w:type="dxa"/>
          </w:tcPr>
          <w:p w14:paraId="570BA367" w14:textId="77777777" w:rsidR="007661DA" w:rsidRDefault="007661DA" w:rsidP="007661DA">
            <w:pPr>
              <w:rPr>
                <w:rFonts w:ascii="Arial" w:eastAsia="Calibri" w:hAnsi="Arial" w:cs="Arial"/>
              </w:rPr>
            </w:pPr>
            <w:r>
              <w:rPr>
                <w:rFonts w:ascii="Arial" w:eastAsia="Calibri" w:hAnsi="Arial" w:cs="Arial"/>
              </w:rPr>
              <w:t>1642</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7488911D" w14:textId="77777777" w:rsidR="007661DA" w:rsidRDefault="007661DA" w:rsidP="007661DA">
            <w:pPr>
              <w:rPr>
                <w:rFonts w:ascii="Arial" w:eastAsia="Calibri" w:hAnsi="Arial" w:cs="Arial"/>
              </w:rPr>
            </w:pPr>
            <w:r>
              <w:rPr>
                <w:rFonts w:ascii="Arial" w:eastAsia="Calibri" w:hAnsi="Arial" w:cs="Arial"/>
              </w:rPr>
              <w:t>9,000</w:t>
            </w:r>
          </w:p>
        </w:tc>
        <w:tc>
          <w:tcPr>
            <w:tcW w:w="1121" w:type="dxa"/>
          </w:tcPr>
          <w:p w14:paraId="3633F88D" w14:textId="77777777" w:rsidR="007661DA" w:rsidRDefault="007661DA" w:rsidP="007661DA">
            <w:pPr>
              <w:rPr>
                <w:rFonts w:ascii="Arial" w:eastAsia="Calibri" w:hAnsi="Arial" w:cs="Arial"/>
              </w:rPr>
            </w:pPr>
            <w:r>
              <w:rPr>
                <w:rFonts w:ascii="Arial" w:eastAsia="Calibri" w:hAnsi="Arial" w:cs="Arial"/>
              </w:rPr>
              <w:t>0.00</w:t>
            </w:r>
          </w:p>
        </w:tc>
        <w:tc>
          <w:tcPr>
            <w:tcW w:w="1276" w:type="dxa"/>
            <w:tcBorders>
              <w:top w:val="nil"/>
              <w:left w:val="single" w:sz="6" w:space="0" w:color="auto"/>
              <w:bottom w:val="single" w:sz="6" w:space="0" w:color="auto"/>
              <w:right w:val="single" w:sz="6" w:space="0" w:color="auto"/>
            </w:tcBorders>
            <w:shd w:val="solid" w:color="FFFFFF" w:fill="auto"/>
          </w:tcPr>
          <w:p w14:paraId="02D30C2C" w14:textId="77777777" w:rsidR="007661DA" w:rsidRDefault="007661DA" w:rsidP="007661DA">
            <w:pPr>
              <w:rPr>
                <w:rFonts w:ascii="Arial" w:eastAsia="Calibri" w:hAnsi="Arial" w:cs="Arial"/>
              </w:rPr>
            </w:pPr>
            <w:r>
              <w:rPr>
                <w:rFonts w:ascii="Arial" w:eastAsia="Calibri" w:hAnsi="Arial" w:cs="Arial"/>
              </w:rPr>
              <w:t>9,000</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7586AA61" w14:textId="77777777" w:rsidR="007661DA" w:rsidRDefault="007661DA" w:rsidP="007661DA">
            <w:pPr>
              <w:rPr>
                <w:rFonts w:ascii="Arial" w:eastAsia="Calibri" w:hAnsi="Arial" w:cs="Arial"/>
              </w:rPr>
            </w:pPr>
            <w:r>
              <w:rPr>
                <w:rFonts w:ascii="Arial" w:eastAsia="Calibri" w:hAnsi="Arial" w:cs="Arial"/>
              </w:rPr>
              <w:t>HPC Lloyds account</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4A43467F" w14:textId="77777777" w:rsidR="007661DA" w:rsidRDefault="007661DA" w:rsidP="007661DA">
            <w:pPr>
              <w:rPr>
                <w:rFonts w:ascii="Arial" w:eastAsia="Calibri" w:hAnsi="Arial" w:cs="Arial"/>
              </w:rPr>
            </w:pPr>
            <w:r>
              <w:rPr>
                <w:rFonts w:ascii="Arial" w:eastAsia="Calibri" w:hAnsi="Arial" w:cs="Arial"/>
              </w:rPr>
              <w:t>Funds transfer</w:t>
            </w:r>
          </w:p>
        </w:tc>
      </w:tr>
      <w:tr w:rsidR="007661DA" w:rsidRPr="002C5B21" w14:paraId="0F26AF4E" w14:textId="77777777" w:rsidTr="007661DA">
        <w:trPr>
          <w:trHeight w:val="77"/>
        </w:trPr>
        <w:tc>
          <w:tcPr>
            <w:tcW w:w="1015" w:type="dxa"/>
          </w:tcPr>
          <w:p w14:paraId="66F7611C" w14:textId="77777777" w:rsidR="007661DA" w:rsidRDefault="007661DA" w:rsidP="007661DA">
            <w:pPr>
              <w:rPr>
                <w:rFonts w:ascii="Arial" w:eastAsia="Calibri" w:hAnsi="Arial" w:cs="Arial"/>
              </w:rPr>
            </w:pPr>
            <w:r>
              <w:rPr>
                <w:rFonts w:ascii="Arial" w:eastAsia="Calibri" w:hAnsi="Arial" w:cs="Arial"/>
              </w:rPr>
              <w:t>1643</w:t>
            </w:r>
          </w:p>
        </w:tc>
        <w:tc>
          <w:tcPr>
            <w:tcW w:w="1197" w:type="dxa"/>
            <w:tcBorders>
              <w:top w:val="nil"/>
              <w:left w:val="single" w:sz="4" w:space="0" w:color="auto"/>
              <w:bottom w:val="single" w:sz="4" w:space="0" w:color="auto"/>
              <w:right w:val="single" w:sz="4" w:space="0" w:color="auto"/>
            </w:tcBorders>
            <w:shd w:val="clear" w:color="000000" w:fill="FFFFFF"/>
            <w:vAlign w:val="bottom"/>
          </w:tcPr>
          <w:p w14:paraId="3B554BDC" w14:textId="77777777" w:rsidR="007661DA" w:rsidRDefault="007661DA" w:rsidP="007661DA">
            <w:pPr>
              <w:rPr>
                <w:rFonts w:ascii="Arial" w:eastAsia="Calibri" w:hAnsi="Arial" w:cs="Arial"/>
              </w:rPr>
            </w:pPr>
            <w:r>
              <w:rPr>
                <w:rFonts w:ascii="Arial" w:eastAsia="Calibri" w:hAnsi="Arial" w:cs="Arial"/>
              </w:rPr>
              <w:t>9,000</w:t>
            </w:r>
          </w:p>
        </w:tc>
        <w:tc>
          <w:tcPr>
            <w:tcW w:w="1121" w:type="dxa"/>
          </w:tcPr>
          <w:p w14:paraId="524C04D9" w14:textId="77777777" w:rsidR="007661DA" w:rsidRDefault="007661DA" w:rsidP="007661DA">
            <w:pPr>
              <w:rPr>
                <w:rFonts w:ascii="Arial" w:eastAsia="Calibri" w:hAnsi="Arial" w:cs="Arial"/>
              </w:rPr>
            </w:pPr>
            <w:r>
              <w:rPr>
                <w:rFonts w:ascii="Arial" w:eastAsia="Calibri" w:hAnsi="Arial" w:cs="Arial"/>
              </w:rPr>
              <w:t>0.00</w:t>
            </w:r>
          </w:p>
        </w:tc>
        <w:tc>
          <w:tcPr>
            <w:tcW w:w="1276" w:type="dxa"/>
            <w:tcBorders>
              <w:top w:val="nil"/>
              <w:left w:val="single" w:sz="6" w:space="0" w:color="auto"/>
              <w:bottom w:val="single" w:sz="6" w:space="0" w:color="auto"/>
              <w:right w:val="single" w:sz="6" w:space="0" w:color="auto"/>
            </w:tcBorders>
            <w:shd w:val="solid" w:color="FFFFFF" w:fill="auto"/>
          </w:tcPr>
          <w:p w14:paraId="4962CF13" w14:textId="77777777" w:rsidR="007661DA" w:rsidRDefault="007661DA" w:rsidP="007661DA">
            <w:pPr>
              <w:rPr>
                <w:rFonts w:ascii="Arial" w:eastAsia="Calibri" w:hAnsi="Arial" w:cs="Arial"/>
              </w:rPr>
            </w:pPr>
            <w:r>
              <w:rPr>
                <w:rFonts w:ascii="Arial" w:eastAsia="Calibri" w:hAnsi="Arial" w:cs="Arial"/>
              </w:rPr>
              <w:t>9,000</w:t>
            </w:r>
          </w:p>
        </w:tc>
        <w:tc>
          <w:tcPr>
            <w:tcW w:w="2552" w:type="dxa"/>
            <w:tcBorders>
              <w:top w:val="nil"/>
              <w:left w:val="single" w:sz="4" w:space="0" w:color="auto"/>
              <w:bottom w:val="single" w:sz="4" w:space="0" w:color="auto"/>
              <w:right w:val="single" w:sz="4" w:space="0" w:color="auto"/>
            </w:tcBorders>
            <w:shd w:val="clear" w:color="000000" w:fill="FFFFFF"/>
            <w:vAlign w:val="bottom"/>
          </w:tcPr>
          <w:p w14:paraId="6EAEE85D" w14:textId="77777777" w:rsidR="007661DA" w:rsidRDefault="007661DA" w:rsidP="007661DA">
            <w:pPr>
              <w:rPr>
                <w:rFonts w:ascii="Arial" w:eastAsia="Calibri" w:hAnsi="Arial" w:cs="Arial"/>
              </w:rPr>
            </w:pPr>
            <w:r>
              <w:rPr>
                <w:rFonts w:ascii="Arial" w:eastAsia="Calibri" w:hAnsi="Arial" w:cs="Arial"/>
              </w:rPr>
              <w:t>HPC Lloyds account</w:t>
            </w:r>
          </w:p>
        </w:tc>
        <w:tc>
          <w:tcPr>
            <w:tcW w:w="2551" w:type="dxa"/>
            <w:tcBorders>
              <w:top w:val="nil"/>
              <w:left w:val="single" w:sz="6" w:space="0" w:color="auto"/>
              <w:bottom w:val="single" w:sz="6" w:space="0" w:color="auto"/>
              <w:right w:val="single" w:sz="6" w:space="0" w:color="auto"/>
            </w:tcBorders>
            <w:shd w:val="solid" w:color="FFFFFF" w:fill="auto"/>
            <w:vAlign w:val="bottom"/>
          </w:tcPr>
          <w:p w14:paraId="4715172B" w14:textId="77777777" w:rsidR="007661DA" w:rsidRDefault="007661DA" w:rsidP="007661DA">
            <w:pPr>
              <w:rPr>
                <w:rFonts w:ascii="Arial" w:eastAsia="Calibri" w:hAnsi="Arial" w:cs="Arial"/>
              </w:rPr>
            </w:pPr>
            <w:r>
              <w:rPr>
                <w:rFonts w:ascii="Arial" w:eastAsia="Calibri" w:hAnsi="Arial" w:cs="Arial"/>
              </w:rPr>
              <w:t>Funds transfer</w:t>
            </w:r>
          </w:p>
        </w:tc>
      </w:tr>
      <w:tr w:rsidR="007661DA" w:rsidRPr="002C5B21" w14:paraId="3FB3F403" w14:textId="77777777" w:rsidTr="007661DA">
        <w:tc>
          <w:tcPr>
            <w:tcW w:w="1015" w:type="dxa"/>
          </w:tcPr>
          <w:p w14:paraId="5A1FFF47" w14:textId="77777777" w:rsidR="007661DA" w:rsidRPr="002C5B21" w:rsidRDefault="007661DA" w:rsidP="007661DA">
            <w:pPr>
              <w:rPr>
                <w:rFonts w:ascii="Arial" w:eastAsia="Calibri" w:hAnsi="Arial" w:cs="Arial"/>
                <w:b/>
              </w:rPr>
            </w:pPr>
            <w:r w:rsidRPr="002C5B21">
              <w:rPr>
                <w:rFonts w:ascii="Arial" w:eastAsia="Calibri" w:hAnsi="Arial" w:cs="Arial"/>
                <w:b/>
              </w:rPr>
              <w:t>Total</w:t>
            </w:r>
          </w:p>
        </w:tc>
        <w:tc>
          <w:tcPr>
            <w:tcW w:w="1197" w:type="dxa"/>
          </w:tcPr>
          <w:p w14:paraId="18912CA0" w14:textId="77777777" w:rsidR="007661DA" w:rsidRPr="00831731" w:rsidRDefault="007661DA" w:rsidP="007661DA">
            <w:pPr>
              <w:rPr>
                <w:rFonts w:ascii="Arial" w:eastAsia="Calibri" w:hAnsi="Arial" w:cs="Arial"/>
                <w:b/>
              </w:rPr>
            </w:pPr>
            <w:r>
              <w:rPr>
                <w:rFonts w:ascii="Arial" w:eastAsia="Calibri" w:hAnsi="Arial" w:cs="Arial"/>
                <w:b/>
              </w:rPr>
              <w:t>18,761.04</w:t>
            </w:r>
          </w:p>
        </w:tc>
        <w:tc>
          <w:tcPr>
            <w:tcW w:w="1121" w:type="dxa"/>
          </w:tcPr>
          <w:p w14:paraId="1469A3D6" w14:textId="77777777" w:rsidR="007661DA" w:rsidRPr="00831731" w:rsidRDefault="007661DA" w:rsidP="007661DA">
            <w:pPr>
              <w:rPr>
                <w:rFonts w:ascii="Arial" w:eastAsia="Calibri" w:hAnsi="Arial" w:cs="Arial"/>
                <w:b/>
              </w:rPr>
            </w:pPr>
            <w:r>
              <w:rPr>
                <w:rFonts w:ascii="Arial" w:eastAsia="Calibri" w:hAnsi="Arial" w:cs="Arial"/>
                <w:b/>
              </w:rPr>
              <w:t>65.34</w:t>
            </w:r>
          </w:p>
        </w:tc>
        <w:tc>
          <w:tcPr>
            <w:tcW w:w="1276" w:type="dxa"/>
          </w:tcPr>
          <w:p w14:paraId="33BEF494" w14:textId="77777777" w:rsidR="007661DA" w:rsidRPr="00831731" w:rsidRDefault="007661DA" w:rsidP="007661DA">
            <w:pPr>
              <w:rPr>
                <w:rFonts w:ascii="Arial" w:eastAsia="Calibri" w:hAnsi="Arial" w:cs="Arial"/>
                <w:b/>
              </w:rPr>
            </w:pPr>
            <w:r>
              <w:rPr>
                <w:rFonts w:ascii="Arial" w:eastAsia="Calibri" w:hAnsi="Arial" w:cs="Arial"/>
                <w:b/>
              </w:rPr>
              <w:t>18,826.38</w:t>
            </w:r>
          </w:p>
        </w:tc>
        <w:tc>
          <w:tcPr>
            <w:tcW w:w="2552" w:type="dxa"/>
          </w:tcPr>
          <w:p w14:paraId="3FB98F35" w14:textId="77777777" w:rsidR="007661DA" w:rsidRPr="002C5B21" w:rsidRDefault="007661DA" w:rsidP="007661DA">
            <w:pPr>
              <w:rPr>
                <w:rFonts w:ascii="Arial" w:eastAsia="Calibri" w:hAnsi="Arial" w:cs="Arial"/>
              </w:rPr>
            </w:pPr>
          </w:p>
        </w:tc>
        <w:tc>
          <w:tcPr>
            <w:tcW w:w="2551" w:type="dxa"/>
          </w:tcPr>
          <w:p w14:paraId="4CB7BBFF" w14:textId="77777777" w:rsidR="007661DA" w:rsidRPr="002C5B21" w:rsidRDefault="007661DA" w:rsidP="007661DA">
            <w:pPr>
              <w:rPr>
                <w:rFonts w:ascii="Arial" w:eastAsia="Calibri" w:hAnsi="Arial" w:cs="Arial"/>
              </w:rPr>
            </w:pPr>
          </w:p>
        </w:tc>
      </w:tr>
    </w:tbl>
    <w:p w14:paraId="50FA520E" w14:textId="77777777" w:rsidR="00483E6F" w:rsidRPr="00190BA2" w:rsidRDefault="00483E6F" w:rsidP="00190BA2">
      <w:pPr>
        <w:pStyle w:val="ListParagraph"/>
        <w:spacing w:after="200" w:line="276" w:lineRule="auto"/>
        <w:rPr>
          <w:rFonts w:ascii="Arial" w:eastAsia="Calibri" w:hAnsi="Arial" w:cs="Arial"/>
          <w:b/>
        </w:rPr>
      </w:pPr>
    </w:p>
    <w:p w14:paraId="40790345" w14:textId="77777777" w:rsidR="00190BA2" w:rsidRPr="00190BA2" w:rsidRDefault="00190BA2" w:rsidP="00190BA2">
      <w:pPr>
        <w:pStyle w:val="ListParagraph"/>
        <w:spacing w:after="200" w:line="276" w:lineRule="auto"/>
        <w:rPr>
          <w:rFonts w:ascii="Arial" w:eastAsia="Calibri" w:hAnsi="Arial" w:cs="Arial"/>
          <w:b/>
        </w:rPr>
      </w:pPr>
    </w:p>
    <w:p w14:paraId="155E3352" w14:textId="22A3CB13" w:rsidR="00190BA2" w:rsidRPr="00190BA2" w:rsidRDefault="00190BA2" w:rsidP="00190BA2">
      <w:pPr>
        <w:pStyle w:val="ListParagraph"/>
        <w:numPr>
          <w:ilvl w:val="0"/>
          <w:numId w:val="12"/>
        </w:numPr>
        <w:jc w:val="both"/>
        <w:rPr>
          <w:rFonts w:ascii="Arial" w:hAnsi="Arial" w:cs="Arial"/>
        </w:rPr>
      </w:pPr>
      <w:r w:rsidRPr="00190BA2">
        <w:rPr>
          <w:rFonts w:ascii="Arial" w:hAnsi="Arial" w:cs="Arial"/>
        </w:rPr>
        <w:t>Account balances summary update</w:t>
      </w:r>
    </w:p>
    <w:p w14:paraId="59E38D8E" w14:textId="33071A82" w:rsidR="00190BA2" w:rsidRPr="00190BA2" w:rsidRDefault="00190BA2" w:rsidP="00190BA2">
      <w:pPr>
        <w:pStyle w:val="ListParagraph"/>
        <w:spacing w:after="200" w:line="276" w:lineRule="auto"/>
        <w:rPr>
          <w:rFonts w:ascii="Arial" w:eastAsia="Calibri" w:hAnsi="Arial" w:cs="Arial"/>
          <w:b/>
        </w:rPr>
      </w:pPr>
      <w:r w:rsidRPr="00190BA2">
        <w:rPr>
          <w:rFonts w:ascii="Arial" w:eastAsia="Calibri" w:hAnsi="Arial" w:cs="Arial"/>
          <w:b/>
        </w:rPr>
        <w:t>LATEST BANK BALANCES</w:t>
      </w:r>
    </w:p>
    <w:p w14:paraId="09BA6658" w14:textId="4F25C415" w:rsidR="00190BA2" w:rsidRPr="00190BA2" w:rsidRDefault="00190BA2" w:rsidP="00190BA2">
      <w:pPr>
        <w:pStyle w:val="ListParagraph"/>
        <w:rPr>
          <w:rFonts w:ascii="Arial" w:eastAsia="Calibri" w:hAnsi="Arial" w:cs="Arial"/>
        </w:rPr>
      </w:pPr>
      <w:r w:rsidRPr="00190BA2">
        <w:rPr>
          <w:rFonts w:ascii="Arial" w:eastAsia="Calibri" w:hAnsi="Arial" w:cs="Arial"/>
        </w:rPr>
        <w:t xml:space="preserve">HSBC Business Money Manager Account </w:t>
      </w:r>
      <w:r w:rsidRPr="00190BA2">
        <w:rPr>
          <w:rFonts w:ascii="Arial" w:eastAsia="Calibri" w:hAnsi="Arial" w:cs="Arial"/>
        </w:rPr>
        <w:tab/>
        <w:t xml:space="preserve">as at 11 </w:t>
      </w:r>
      <w:r>
        <w:rPr>
          <w:rFonts w:ascii="Arial" w:eastAsia="Calibri" w:hAnsi="Arial" w:cs="Arial"/>
        </w:rPr>
        <w:t>November</w:t>
      </w:r>
      <w:r w:rsidRPr="00190BA2">
        <w:rPr>
          <w:rFonts w:ascii="Arial" w:eastAsia="Calibri" w:hAnsi="Arial" w:cs="Arial"/>
        </w:rPr>
        <w:t xml:space="preserve"> 2019            £</w:t>
      </w:r>
      <w:r w:rsidR="00483E6F">
        <w:rPr>
          <w:rFonts w:ascii="Arial" w:eastAsia="Calibri" w:hAnsi="Arial" w:cs="Arial"/>
        </w:rPr>
        <w:t>22,054.49</w:t>
      </w:r>
    </w:p>
    <w:p w14:paraId="23F6CA13" w14:textId="17C58049" w:rsidR="00190BA2" w:rsidRDefault="00190BA2" w:rsidP="00190BA2">
      <w:pPr>
        <w:ind w:left="360"/>
        <w:rPr>
          <w:rFonts w:ascii="Arial" w:eastAsia="Calibri" w:hAnsi="Arial" w:cs="Arial"/>
        </w:rPr>
      </w:pPr>
      <w:r w:rsidRPr="00190BA2">
        <w:rPr>
          <w:rFonts w:ascii="Arial" w:eastAsia="Calibri" w:hAnsi="Arial" w:cs="Arial"/>
        </w:rPr>
        <w:tab/>
        <w:t>HSBC Community Account</w:t>
      </w:r>
      <w:r w:rsidRPr="00190BA2">
        <w:rPr>
          <w:rFonts w:ascii="Arial" w:eastAsia="Calibri" w:hAnsi="Arial" w:cs="Arial"/>
        </w:rPr>
        <w:tab/>
      </w:r>
      <w:r w:rsidRPr="00190BA2">
        <w:rPr>
          <w:rFonts w:ascii="Arial" w:eastAsia="Calibri" w:hAnsi="Arial" w:cs="Arial"/>
        </w:rPr>
        <w:tab/>
        <w:t xml:space="preserve">           </w:t>
      </w:r>
      <w:r w:rsidRPr="00190BA2">
        <w:rPr>
          <w:rFonts w:ascii="Arial" w:eastAsia="Calibri" w:hAnsi="Arial" w:cs="Arial"/>
        </w:rPr>
        <w:tab/>
        <w:t xml:space="preserve">as at 11 </w:t>
      </w:r>
      <w:r>
        <w:rPr>
          <w:rFonts w:ascii="Arial" w:eastAsia="Calibri" w:hAnsi="Arial" w:cs="Arial"/>
        </w:rPr>
        <w:t>Novembe</w:t>
      </w:r>
      <w:r w:rsidRPr="00190BA2">
        <w:rPr>
          <w:rFonts w:ascii="Arial" w:eastAsia="Calibri" w:hAnsi="Arial" w:cs="Arial"/>
        </w:rPr>
        <w:t xml:space="preserve">r 2019            </w:t>
      </w:r>
      <w:r w:rsidRPr="00190BA2">
        <w:rPr>
          <w:rFonts w:ascii="Arial" w:eastAsia="Calibri" w:hAnsi="Arial" w:cs="Arial"/>
        </w:rPr>
        <w:tab/>
        <w:t>£</w:t>
      </w:r>
      <w:r w:rsidR="00483E6F">
        <w:rPr>
          <w:rFonts w:ascii="Arial" w:eastAsia="Calibri" w:hAnsi="Arial" w:cs="Arial"/>
        </w:rPr>
        <w:t>5,272.65</w:t>
      </w:r>
    </w:p>
    <w:p w14:paraId="0DDA5706" w14:textId="0EEFA7C6" w:rsidR="007661DA" w:rsidRDefault="007661DA" w:rsidP="007661DA">
      <w:pPr>
        <w:ind w:firstLine="720"/>
        <w:rPr>
          <w:rFonts w:ascii="Arial" w:hAnsi="Arial" w:cs="Arial"/>
        </w:rPr>
      </w:pPr>
      <w:r w:rsidRPr="00A56094">
        <w:rPr>
          <w:rFonts w:ascii="Arial" w:hAnsi="Arial" w:cs="Arial"/>
        </w:rPr>
        <w:t xml:space="preserve">Current balance of Lloyds Bank </w:t>
      </w:r>
      <w:r>
        <w:rPr>
          <w:rFonts w:ascii="Arial" w:hAnsi="Arial" w:cs="Arial"/>
        </w:rPr>
        <w:tab/>
      </w:r>
      <w:r>
        <w:rPr>
          <w:rFonts w:ascii="Arial" w:hAnsi="Arial" w:cs="Arial"/>
        </w:rPr>
        <w:tab/>
        <w:t>as at 25 November 2019</w:t>
      </w:r>
    </w:p>
    <w:p w14:paraId="0DCC381E" w14:textId="5E8ACCA9" w:rsidR="007661DA" w:rsidRPr="00A56094" w:rsidRDefault="007661DA" w:rsidP="007661DA">
      <w:pPr>
        <w:ind w:firstLine="720"/>
        <w:rPr>
          <w:rFonts w:ascii="Arial" w:hAnsi="Arial" w:cs="Arial"/>
        </w:rPr>
      </w:pPr>
      <w:r w:rsidRPr="00A56094">
        <w:rPr>
          <w:rFonts w:ascii="Arial" w:hAnsi="Arial" w:cs="Arial"/>
        </w:rPr>
        <w:t xml:space="preserve">£433.48 </w:t>
      </w:r>
    </w:p>
    <w:p w14:paraId="6C7CEC05" w14:textId="77777777" w:rsidR="00183654" w:rsidRDefault="00183654" w:rsidP="00183654">
      <w:pPr>
        <w:pStyle w:val="ListParagraph"/>
        <w:rPr>
          <w:rFonts w:ascii="Arial" w:eastAsia="Calibri" w:hAnsi="Arial" w:cs="Arial"/>
        </w:rPr>
      </w:pPr>
      <w:r>
        <w:rPr>
          <w:rFonts w:ascii="Arial" w:eastAsia="Calibri" w:hAnsi="Arial" w:cs="Arial"/>
        </w:rPr>
        <w:t xml:space="preserve">It was </w:t>
      </w:r>
      <w:r w:rsidRPr="007661DA">
        <w:rPr>
          <w:rFonts w:ascii="Arial" w:eastAsia="Calibri" w:hAnsi="Arial" w:cs="Arial"/>
          <w:b/>
        </w:rPr>
        <w:t>RESOVLED</w:t>
      </w:r>
      <w:r>
        <w:rPr>
          <w:rFonts w:ascii="Arial" w:eastAsia="Calibri" w:hAnsi="Arial" w:cs="Arial"/>
        </w:rPr>
        <w:t xml:space="preserve"> to:</w:t>
      </w:r>
    </w:p>
    <w:p w14:paraId="2608F9DD" w14:textId="3914BE2E" w:rsidR="00190BA2" w:rsidRDefault="00183654" w:rsidP="007661DA">
      <w:pPr>
        <w:pStyle w:val="ListParagraph"/>
        <w:rPr>
          <w:rFonts w:ascii="Arial" w:hAnsi="Arial" w:cs="Arial"/>
        </w:rPr>
      </w:pPr>
      <w:r>
        <w:rPr>
          <w:rFonts w:ascii="Arial" w:hAnsi="Arial" w:cs="Arial"/>
        </w:rPr>
        <w:t>Transfer balance</w:t>
      </w:r>
      <w:r w:rsidR="007661DA">
        <w:rPr>
          <w:rFonts w:ascii="Arial" w:hAnsi="Arial" w:cs="Arial"/>
        </w:rPr>
        <w:t>s</w:t>
      </w:r>
      <w:r>
        <w:rPr>
          <w:rFonts w:ascii="Arial" w:hAnsi="Arial" w:cs="Arial"/>
        </w:rPr>
        <w:t xml:space="preserve"> from HSBC accounts to Lloyds Bank </w:t>
      </w:r>
      <w:r w:rsidR="007661DA">
        <w:rPr>
          <w:rFonts w:ascii="Arial" w:hAnsi="Arial" w:cs="Arial"/>
        </w:rPr>
        <w:t>account.</w:t>
      </w:r>
    </w:p>
    <w:p w14:paraId="695CF822" w14:textId="77777777" w:rsidR="007661DA" w:rsidRPr="00190BA2" w:rsidRDefault="007661DA" w:rsidP="007661DA">
      <w:pPr>
        <w:pStyle w:val="ListParagraph"/>
        <w:rPr>
          <w:rFonts w:ascii="Arial" w:hAnsi="Arial" w:cs="Arial"/>
        </w:rPr>
      </w:pPr>
    </w:p>
    <w:p w14:paraId="2D01FD7A" w14:textId="081026F2" w:rsidR="00400482" w:rsidRDefault="00C54CFB" w:rsidP="00ED7F5D">
      <w:pPr>
        <w:pStyle w:val="ListParagraph"/>
        <w:numPr>
          <w:ilvl w:val="0"/>
          <w:numId w:val="2"/>
        </w:numPr>
        <w:rPr>
          <w:rFonts w:ascii="Arial" w:hAnsi="Arial" w:cs="Arial"/>
          <w:b/>
        </w:rPr>
      </w:pPr>
      <w:r w:rsidRPr="00190BA2">
        <w:rPr>
          <w:rFonts w:ascii="Arial" w:hAnsi="Arial" w:cs="Arial"/>
          <w:b/>
        </w:rPr>
        <w:t>Correspondence</w:t>
      </w:r>
    </w:p>
    <w:p w14:paraId="6EB2CF0E" w14:textId="77777777" w:rsidR="00575E8C" w:rsidRPr="00190BA2" w:rsidRDefault="00575E8C" w:rsidP="00575E8C">
      <w:pPr>
        <w:pStyle w:val="ListParagraph"/>
        <w:ind w:left="360"/>
        <w:rPr>
          <w:rFonts w:ascii="Arial" w:hAnsi="Arial" w:cs="Arial"/>
          <w:b/>
        </w:rPr>
      </w:pPr>
    </w:p>
    <w:p w14:paraId="009FDA44" w14:textId="5CDCE958" w:rsidR="00821054" w:rsidRDefault="00821054" w:rsidP="00821054">
      <w:pPr>
        <w:pStyle w:val="ListParagraph"/>
        <w:ind w:left="360"/>
        <w:rPr>
          <w:rFonts w:ascii="Arial" w:hAnsi="Arial" w:cs="Arial"/>
        </w:rPr>
      </w:pPr>
      <w:r>
        <w:rPr>
          <w:rFonts w:ascii="Arial" w:hAnsi="Arial" w:cs="Arial"/>
        </w:rPr>
        <w:t>Letter received from GAP requesting cameras are placed in the Parish Woods to capture wildlife and support students with additional needs.</w:t>
      </w:r>
    </w:p>
    <w:p w14:paraId="532A0517" w14:textId="4A7C7139" w:rsidR="00821054" w:rsidRDefault="00821054" w:rsidP="00821054">
      <w:pPr>
        <w:pStyle w:val="ListParagraph"/>
        <w:ind w:left="360"/>
        <w:rPr>
          <w:rFonts w:ascii="Arial" w:hAnsi="Arial" w:cs="Arial"/>
        </w:rPr>
      </w:pPr>
      <w:r>
        <w:rPr>
          <w:rFonts w:ascii="Arial" w:hAnsi="Arial" w:cs="Arial"/>
        </w:rPr>
        <w:t xml:space="preserve">It was </w:t>
      </w:r>
      <w:r w:rsidRPr="00190BA2">
        <w:rPr>
          <w:rFonts w:ascii="Arial" w:hAnsi="Arial" w:cs="Arial"/>
          <w:b/>
        </w:rPr>
        <w:t>RESOLVED</w:t>
      </w:r>
      <w:r>
        <w:rPr>
          <w:rFonts w:ascii="Arial" w:hAnsi="Arial" w:cs="Arial"/>
        </w:rPr>
        <w:t xml:space="preserve"> that: </w:t>
      </w:r>
    </w:p>
    <w:p w14:paraId="231061D0" w14:textId="5DD5BA9B" w:rsidR="00821054" w:rsidRDefault="00821054" w:rsidP="00821054">
      <w:pPr>
        <w:pStyle w:val="ListParagraph"/>
        <w:numPr>
          <w:ilvl w:val="0"/>
          <w:numId w:val="13"/>
        </w:numPr>
        <w:rPr>
          <w:rFonts w:ascii="Arial" w:hAnsi="Arial" w:cs="Arial"/>
        </w:rPr>
      </w:pPr>
      <w:r>
        <w:rPr>
          <w:rFonts w:ascii="Arial" w:hAnsi="Arial" w:cs="Arial"/>
        </w:rPr>
        <w:t>The Parish Council confirm that cameras may be used</w:t>
      </w:r>
    </w:p>
    <w:p w14:paraId="421916CB" w14:textId="3A97D0FA" w:rsidR="00821054" w:rsidRDefault="00821054" w:rsidP="00821054">
      <w:pPr>
        <w:pStyle w:val="ListParagraph"/>
        <w:numPr>
          <w:ilvl w:val="0"/>
          <w:numId w:val="13"/>
        </w:numPr>
        <w:rPr>
          <w:rFonts w:ascii="Arial" w:hAnsi="Arial" w:cs="Arial"/>
        </w:rPr>
      </w:pPr>
      <w:r>
        <w:rPr>
          <w:rFonts w:ascii="Arial" w:hAnsi="Arial" w:cs="Arial"/>
        </w:rPr>
        <w:t xml:space="preserve">GAP </w:t>
      </w:r>
      <w:r w:rsidR="00DD465C">
        <w:rPr>
          <w:rFonts w:ascii="Arial" w:hAnsi="Arial" w:cs="Arial"/>
        </w:rPr>
        <w:t>must confirm they are</w:t>
      </w:r>
      <w:r>
        <w:rPr>
          <w:rFonts w:ascii="Arial" w:hAnsi="Arial" w:cs="Arial"/>
        </w:rPr>
        <w:t xml:space="preserve"> complaint and adhere to GDPR regulations</w:t>
      </w:r>
    </w:p>
    <w:p w14:paraId="6D38E634" w14:textId="6DC97372" w:rsidR="00DD465C" w:rsidRDefault="00DD465C" w:rsidP="00821054">
      <w:pPr>
        <w:pStyle w:val="ListParagraph"/>
        <w:numPr>
          <w:ilvl w:val="0"/>
          <w:numId w:val="13"/>
        </w:numPr>
        <w:rPr>
          <w:rFonts w:ascii="Arial" w:hAnsi="Arial" w:cs="Arial"/>
        </w:rPr>
      </w:pPr>
      <w:r>
        <w:rPr>
          <w:rFonts w:ascii="Arial" w:hAnsi="Arial" w:cs="Arial"/>
        </w:rPr>
        <w:t xml:space="preserve">GAP responsible for Risk Assessment and Risk Management </w:t>
      </w:r>
    </w:p>
    <w:p w14:paraId="0703B85D" w14:textId="75A4F0C7" w:rsidR="00575E8C" w:rsidRDefault="00DD465C" w:rsidP="00A56094">
      <w:pPr>
        <w:pStyle w:val="ListParagraph"/>
        <w:numPr>
          <w:ilvl w:val="0"/>
          <w:numId w:val="13"/>
        </w:numPr>
        <w:rPr>
          <w:rFonts w:ascii="Arial" w:hAnsi="Arial" w:cs="Arial"/>
        </w:rPr>
      </w:pPr>
      <w:r>
        <w:rPr>
          <w:rFonts w:ascii="Arial" w:hAnsi="Arial" w:cs="Arial"/>
        </w:rPr>
        <w:t xml:space="preserve">The </w:t>
      </w:r>
      <w:r w:rsidR="00821054" w:rsidRPr="00DD465C">
        <w:rPr>
          <w:rFonts w:ascii="Arial" w:hAnsi="Arial" w:cs="Arial"/>
        </w:rPr>
        <w:t>findings are presented to th</w:t>
      </w:r>
      <w:r w:rsidRPr="00DD465C">
        <w:rPr>
          <w:rFonts w:ascii="Arial" w:hAnsi="Arial" w:cs="Arial"/>
        </w:rPr>
        <w:t xml:space="preserve">e </w:t>
      </w:r>
      <w:r>
        <w:rPr>
          <w:rFonts w:ascii="Arial" w:hAnsi="Arial" w:cs="Arial"/>
        </w:rPr>
        <w:t>Parish Council at the end of the programme</w:t>
      </w:r>
    </w:p>
    <w:p w14:paraId="53B5EC64" w14:textId="77777777" w:rsidR="007661DA" w:rsidRPr="00A56094" w:rsidRDefault="007661DA" w:rsidP="007661DA">
      <w:pPr>
        <w:pStyle w:val="ListParagraph"/>
        <w:ind w:left="1080"/>
        <w:rPr>
          <w:rFonts w:ascii="Arial" w:hAnsi="Arial" w:cs="Arial"/>
        </w:rPr>
      </w:pPr>
    </w:p>
    <w:p w14:paraId="4CA2D705" w14:textId="2E9E29B8" w:rsidR="00DD465C" w:rsidRDefault="00C54CFB" w:rsidP="00DD465C">
      <w:pPr>
        <w:pStyle w:val="ListParagraph"/>
        <w:numPr>
          <w:ilvl w:val="0"/>
          <w:numId w:val="2"/>
        </w:numPr>
        <w:rPr>
          <w:rFonts w:ascii="Arial" w:hAnsi="Arial" w:cs="Arial"/>
          <w:b/>
        </w:rPr>
      </w:pPr>
      <w:r w:rsidRPr="00190BA2">
        <w:rPr>
          <w:rFonts w:ascii="Arial" w:hAnsi="Arial" w:cs="Arial"/>
          <w:b/>
        </w:rPr>
        <w:t>Planning Matters</w:t>
      </w:r>
    </w:p>
    <w:p w14:paraId="04B33A4F" w14:textId="77777777" w:rsidR="00575E8C" w:rsidRPr="00190BA2" w:rsidRDefault="00575E8C" w:rsidP="00575E8C">
      <w:pPr>
        <w:pStyle w:val="ListParagraph"/>
        <w:ind w:left="360"/>
        <w:rPr>
          <w:rFonts w:ascii="Arial" w:hAnsi="Arial" w:cs="Arial"/>
          <w:b/>
        </w:rPr>
      </w:pPr>
    </w:p>
    <w:p w14:paraId="5E6DCE04" w14:textId="680923C8" w:rsidR="00DD465C" w:rsidRDefault="00DD465C" w:rsidP="00DD465C">
      <w:pPr>
        <w:pStyle w:val="ListParagraph"/>
        <w:ind w:left="360"/>
        <w:rPr>
          <w:rFonts w:ascii="Arial" w:hAnsi="Arial" w:cs="Arial"/>
        </w:rPr>
      </w:pPr>
      <w:r>
        <w:rPr>
          <w:rFonts w:ascii="Arial" w:hAnsi="Arial" w:cs="Arial"/>
        </w:rPr>
        <w:t xml:space="preserve">No items for planning. </w:t>
      </w:r>
    </w:p>
    <w:p w14:paraId="41AE9629" w14:textId="77777777" w:rsidR="008748A3" w:rsidRDefault="008748A3" w:rsidP="00DD465C">
      <w:pPr>
        <w:pStyle w:val="ListParagraph"/>
        <w:ind w:left="360"/>
        <w:rPr>
          <w:rFonts w:ascii="Arial" w:hAnsi="Arial" w:cs="Arial"/>
        </w:rPr>
      </w:pPr>
      <w:bookmarkStart w:id="1" w:name="_GoBack"/>
      <w:bookmarkEnd w:id="1"/>
    </w:p>
    <w:p w14:paraId="7185A1D4" w14:textId="77777777" w:rsidR="00575E8C" w:rsidRPr="00DD465C" w:rsidRDefault="00575E8C" w:rsidP="00DD465C">
      <w:pPr>
        <w:pStyle w:val="ListParagraph"/>
        <w:ind w:left="360"/>
        <w:rPr>
          <w:rFonts w:ascii="Arial" w:hAnsi="Arial" w:cs="Arial"/>
        </w:rPr>
      </w:pPr>
    </w:p>
    <w:p w14:paraId="1059F17A" w14:textId="6AD0A098" w:rsidR="0066021B" w:rsidRDefault="00C54CFB" w:rsidP="00ED7F5D">
      <w:pPr>
        <w:pStyle w:val="ListParagraph"/>
        <w:numPr>
          <w:ilvl w:val="0"/>
          <w:numId w:val="2"/>
        </w:numPr>
        <w:rPr>
          <w:rFonts w:ascii="Arial" w:hAnsi="Arial" w:cs="Arial"/>
          <w:b/>
        </w:rPr>
      </w:pPr>
      <w:r w:rsidRPr="00190BA2">
        <w:rPr>
          <w:rFonts w:ascii="Arial" w:hAnsi="Arial" w:cs="Arial"/>
          <w:b/>
        </w:rPr>
        <w:lastRenderedPageBreak/>
        <w:t>Clerk’s Repor</w:t>
      </w:r>
      <w:r w:rsidR="0066021B" w:rsidRPr="00190BA2">
        <w:rPr>
          <w:rFonts w:ascii="Arial" w:hAnsi="Arial" w:cs="Arial"/>
          <w:b/>
        </w:rPr>
        <w:t>t</w:t>
      </w:r>
    </w:p>
    <w:p w14:paraId="60ADD463" w14:textId="77777777" w:rsidR="00575E8C" w:rsidRPr="00190BA2" w:rsidRDefault="00575E8C" w:rsidP="00575E8C">
      <w:pPr>
        <w:pStyle w:val="ListParagraph"/>
        <w:ind w:left="360"/>
        <w:rPr>
          <w:rFonts w:ascii="Arial" w:hAnsi="Arial" w:cs="Arial"/>
          <w:b/>
        </w:rPr>
      </w:pPr>
    </w:p>
    <w:p w14:paraId="74B9FE1F" w14:textId="07B9CCD5" w:rsidR="00DD465C" w:rsidRDefault="00DD465C" w:rsidP="00DD465C">
      <w:pPr>
        <w:pStyle w:val="ListParagraph"/>
        <w:ind w:left="360"/>
        <w:rPr>
          <w:rFonts w:ascii="Arial" w:hAnsi="Arial" w:cs="Arial"/>
        </w:rPr>
      </w:pPr>
      <w:r>
        <w:rPr>
          <w:rFonts w:ascii="Arial" w:hAnsi="Arial" w:cs="Arial"/>
        </w:rPr>
        <w:t>Covered in Matters Arising (4) and Finance (8)</w:t>
      </w:r>
    </w:p>
    <w:p w14:paraId="7DF3CC4F" w14:textId="77777777" w:rsidR="00575E8C" w:rsidRDefault="00575E8C" w:rsidP="00DD465C">
      <w:pPr>
        <w:pStyle w:val="ListParagraph"/>
        <w:ind w:left="360"/>
        <w:rPr>
          <w:rFonts w:ascii="Arial" w:hAnsi="Arial" w:cs="Arial"/>
        </w:rPr>
      </w:pPr>
    </w:p>
    <w:p w14:paraId="6BAC4D36" w14:textId="24BFD2DD" w:rsidR="00074E7E" w:rsidRDefault="005C1998" w:rsidP="00ED7F5D">
      <w:pPr>
        <w:pStyle w:val="ListParagraph"/>
        <w:numPr>
          <w:ilvl w:val="0"/>
          <w:numId w:val="2"/>
        </w:numPr>
        <w:rPr>
          <w:rFonts w:ascii="Arial" w:hAnsi="Arial" w:cs="Arial"/>
          <w:b/>
        </w:rPr>
      </w:pPr>
      <w:r w:rsidRPr="00190BA2">
        <w:rPr>
          <w:rFonts w:ascii="Arial" w:hAnsi="Arial" w:cs="Arial"/>
          <w:b/>
        </w:rPr>
        <w:t>VE Day 2020</w:t>
      </w:r>
    </w:p>
    <w:p w14:paraId="6E092640" w14:textId="77777777" w:rsidR="00575E8C" w:rsidRPr="00190BA2" w:rsidRDefault="00575E8C" w:rsidP="00575E8C">
      <w:pPr>
        <w:pStyle w:val="ListParagraph"/>
        <w:ind w:left="360"/>
        <w:rPr>
          <w:rFonts w:ascii="Arial" w:hAnsi="Arial" w:cs="Arial"/>
          <w:b/>
        </w:rPr>
      </w:pPr>
    </w:p>
    <w:p w14:paraId="487938D2" w14:textId="2CF2D161" w:rsidR="00575E8C" w:rsidRPr="00575E8C" w:rsidRDefault="00DD465C" w:rsidP="00575E8C">
      <w:pPr>
        <w:pStyle w:val="ListParagraph"/>
        <w:ind w:left="360"/>
        <w:rPr>
          <w:rFonts w:ascii="Arial" w:hAnsi="Arial" w:cs="Arial"/>
        </w:rPr>
      </w:pPr>
      <w:r>
        <w:rPr>
          <w:rFonts w:ascii="Arial" w:hAnsi="Arial" w:cs="Arial"/>
        </w:rPr>
        <w:t xml:space="preserve">Plans </w:t>
      </w:r>
      <w:r w:rsidR="00D54AA5">
        <w:rPr>
          <w:rFonts w:ascii="Arial" w:hAnsi="Arial" w:cs="Arial"/>
        </w:rPr>
        <w:t xml:space="preserve">for the weekend events and estimated costings </w:t>
      </w:r>
      <w:r>
        <w:rPr>
          <w:rFonts w:ascii="Arial" w:hAnsi="Arial" w:cs="Arial"/>
        </w:rPr>
        <w:t>submitted by Cllr Spencer, discussed with Members.</w:t>
      </w:r>
    </w:p>
    <w:p w14:paraId="2920CD80" w14:textId="25615110" w:rsidR="00163619" w:rsidRPr="00163619" w:rsidRDefault="00163619" w:rsidP="00163619">
      <w:pPr>
        <w:pStyle w:val="ListParagraph"/>
        <w:ind w:left="360"/>
        <w:rPr>
          <w:rFonts w:ascii="Arial" w:hAnsi="Arial" w:cs="Arial"/>
        </w:rPr>
      </w:pPr>
      <w:r>
        <w:rPr>
          <w:rFonts w:ascii="Arial" w:hAnsi="Arial" w:cs="Arial"/>
        </w:rPr>
        <w:t xml:space="preserve">It was </w:t>
      </w:r>
      <w:r w:rsidRPr="00190BA2">
        <w:rPr>
          <w:rFonts w:ascii="Arial" w:hAnsi="Arial" w:cs="Arial"/>
          <w:b/>
        </w:rPr>
        <w:t xml:space="preserve">RESOLVED </w:t>
      </w:r>
      <w:r>
        <w:rPr>
          <w:rFonts w:ascii="Arial" w:hAnsi="Arial" w:cs="Arial"/>
        </w:rPr>
        <w:t>that:</w:t>
      </w:r>
    </w:p>
    <w:p w14:paraId="20C50F33" w14:textId="77EE5BEE" w:rsidR="00163619" w:rsidRDefault="00163619" w:rsidP="00163619">
      <w:pPr>
        <w:pStyle w:val="ListParagraph"/>
        <w:numPr>
          <w:ilvl w:val="0"/>
          <w:numId w:val="14"/>
        </w:numPr>
        <w:rPr>
          <w:rFonts w:ascii="Arial" w:hAnsi="Arial" w:cs="Arial"/>
        </w:rPr>
      </w:pPr>
      <w:r>
        <w:rPr>
          <w:rFonts w:ascii="Arial" w:hAnsi="Arial" w:cs="Arial"/>
        </w:rPr>
        <w:t xml:space="preserve">The event will run on the Friday, Saturday and Sunday </w:t>
      </w:r>
      <w:r w:rsidR="00D54AA5">
        <w:rPr>
          <w:rFonts w:ascii="Arial" w:hAnsi="Arial" w:cs="Arial"/>
        </w:rPr>
        <w:t>(8-10</w:t>
      </w:r>
      <w:r>
        <w:rPr>
          <w:rFonts w:ascii="Arial" w:hAnsi="Arial" w:cs="Arial"/>
        </w:rPr>
        <w:t xml:space="preserve"> May 2020</w:t>
      </w:r>
      <w:r w:rsidR="00D54AA5">
        <w:rPr>
          <w:rFonts w:ascii="Arial" w:hAnsi="Arial" w:cs="Arial"/>
        </w:rPr>
        <w:t>)</w:t>
      </w:r>
      <w:r>
        <w:rPr>
          <w:rFonts w:ascii="Arial" w:hAnsi="Arial" w:cs="Arial"/>
        </w:rPr>
        <w:t xml:space="preserve"> </w:t>
      </w:r>
    </w:p>
    <w:p w14:paraId="28ED151B" w14:textId="4441A6E9" w:rsidR="00163619" w:rsidRDefault="00241D2C" w:rsidP="00163619">
      <w:pPr>
        <w:pStyle w:val="ListParagraph"/>
        <w:numPr>
          <w:ilvl w:val="0"/>
          <w:numId w:val="14"/>
        </w:numPr>
        <w:rPr>
          <w:rFonts w:ascii="Arial" w:hAnsi="Arial" w:cs="Arial"/>
        </w:rPr>
      </w:pPr>
      <w:r>
        <w:rPr>
          <w:rFonts w:ascii="Arial" w:hAnsi="Arial" w:cs="Arial"/>
        </w:rPr>
        <w:t>An extraordinary meeting will be arranged to discuss the weekend in early 2020</w:t>
      </w:r>
    </w:p>
    <w:p w14:paraId="61455E40" w14:textId="7A5751A6" w:rsidR="00241D2C" w:rsidRDefault="00241D2C" w:rsidP="00163619">
      <w:pPr>
        <w:pStyle w:val="ListParagraph"/>
        <w:numPr>
          <w:ilvl w:val="0"/>
          <w:numId w:val="14"/>
        </w:numPr>
        <w:rPr>
          <w:rFonts w:ascii="Arial" w:hAnsi="Arial" w:cs="Arial"/>
        </w:rPr>
      </w:pPr>
      <w:r>
        <w:rPr>
          <w:rFonts w:ascii="Arial" w:hAnsi="Arial" w:cs="Arial"/>
        </w:rPr>
        <w:t>Budget for the event will be £1100.</w:t>
      </w:r>
    </w:p>
    <w:p w14:paraId="02E43E3A" w14:textId="77777777" w:rsidR="00575E8C" w:rsidRDefault="00575E8C" w:rsidP="007661DA">
      <w:pPr>
        <w:pStyle w:val="ListParagraph"/>
        <w:ind w:left="1080"/>
        <w:rPr>
          <w:rFonts w:ascii="Arial" w:hAnsi="Arial" w:cs="Arial"/>
        </w:rPr>
      </w:pPr>
    </w:p>
    <w:p w14:paraId="7B796E8C" w14:textId="69CB3FFD" w:rsidR="005C1998" w:rsidRDefault="001F340B" w:rsidP="00ED7F5D">
      <w:pPr>
        <w:pStyle w:val="ListParagraph"/>
        <w:numPr>
          <w:ilvl w:val="0"/>
          <w:numId w:val="2"/>
        </w:numPr>
        <w:rPr>
          <w:rFonts w:ascii="Arial" w:hAnsi="Arial" w:cs="Arial"/>
          <w:b/>
        </w:rPr>
      </w:pPr>
      <w:r w:rsidRPr="00190BA2">
        <w:rPr>
          <w:rFonts w:ascii="Arial" w:hAnsi="Arial" w:cs="Arial"/>
          <w:b/>
        </w:rPr>
        <w:t>Lloyds Bank Compensation</w:t>
      </w:r>
    </w:p>
    <w:p w14:paraId="3562CED6" w14:textId="77777777" w:rsidR="00575E8C" w:rsidRPr="00190BA2" w:rsidRDefault="00575E8C" w:rsidP="00575E8C">
      <w:pPr>
        <w:pStyle w:val="ListParagraph"/>
        <w:ind w:left="360"/>
        <w:rPr>
          <w:rFonts w:ascii="Arial" w:hAnsi="Arial" w:cs="Arial"/>
          <w:b/>
        </w:rPr>
      </w:pPr>
    </w:p>
    <w:p w14:paraId="41FAEF03" w14:textId="6618B24F" w:rsidR="00241D2C" w:rsidRDefault="00241D2C" w:rsidP="00241D2C">
      <w:pPr>
        <w:pStyle w:val="ListParagraph"/>
        <w:ind w:left="360"/>
        <w:rPr>
          <w:rFonts w:ascii="Arial" w:hAnsi="Arial" w:cs="Arial"/>
        </w:rPr>
      </w:pPr>
      <w:r>
        <w:rPr>
          <w:rFonts w:ascii="Arial" w:hAnsi="Arial" w:cs="Arial"/>
        </w:rPr>
        <w:t xml:space="preserve">It was </w:t>
      </w:r>
      <w:r w:rsidRPr="00190BA2">
        <w:rPr>
          <w:rFonts w:ascii="Arial" w:hAnsi="Arial" w:cs="Arial"/>
          <w:b/>
        </w:rPr>
        <w:t>RESOLVED</w:t>
      </w:r>
      <w:r>
        <w:rPr>
          <w:rFonts w:ascii="Arial" w:hAnsi="Arial" w:cs="Arial"/>
        </w:rPr>
        <w:t xml:space="preserve"> that:</w:t>
      </w:r>
    </w:p>
    <w:p w14:paraId="5C7D725D" w14:textId="2AA5C03C" w:rsidR="00241D2C" w:rsidRDefault="00241D2C" w:rsidP="00241D2C">
      <w:pPr>
        <w:pStyle w:val="ListParagraph"/>
        <w:numPr>
          <w:ilvl w:val="0"/>
          <w:numId w:val="15"/>
        </w:numPr>
        <w:rPr>
          <w:rFonts w:ascii="Arial" w:hAnsi="Arial" w:cs="Arial"/>
        </w:rPr>
      </w:pPr>
      <w:r>
        <w:rPr>
          <w:rFonts w:ascii="Arial" w:hAnsi="Arial" w:cs="Arial"/>
        </w:rPr>
        <w:t xml:space="preserve">To use the funds to commemorate </w:t>
      </w:r>
      <w:r w:rsidR="0066302E">
        <w:rPr>
          <w:rFonts w:ascii="Arial" w:hAnsi="Arial" w:cs="Arial"/>
        </w:rPr>
        <w:t>previous</w:t>
      </w:r>
      <w:r>
        <w:rPr>
          <w:rFonts w:ascii="Arial" w:hAnsi="Arial" w:cs="Arial"/>
        </w:rPr>
        <w:t xml:space="preserve"> Honorary Freeman of </w:t>
      </w:r>
      <w:proofErr w:type="spellStart"/>
      <w:r>
        <w:rPr>
          <w:rFonts w:ascii="Arial" w:hAnsi="Arial" w:cs="Arial"/>
        </w:rPr>
        <w:t>Healeyfield</w:t>
      </w:r>
      <w:proofErr w:type="spellEnd"/>
      <w:r>
        <w:rPr>
          <w:rFonts w:ascii="Arial" w:hAnsi="Arial" w:cs="Arial"/>
        </w:rPr>
        <w:t xml:space="preserve"> Parish Council with a plaque displayed at Castleside Village Hall, subject to Village Hall Committee.</w:t>
      </w:r>
      <w:r w:rsidR="0066302E">
        <w:rPr>
          <w:rFonts w:ascii="Arial" w:hAnsi="Arial" w:cs="Arial"/>
        </w:rPr>
        <w:t xml:space="preserve">  </w:t>
      </w:r>
    </w:p>
    <w:p w14:paraId="33CC8521" w14:textId="77777777" w:rsidR="00575E8C" w:rsidRDefault="00575E8C" w:rsidP="00575E8C">
      <w:pPr>
        <w:pStyle w:val="ListParagraph"/>
        <w:ind w:left="1080"/>
        <w:rPr>
          <w:rFonts w:ascii="Arial" w:hAnsi="Arial" w:cs="Arial"/>
        </w:rPr>
      </w:pPr>
    </w:p>
    <w:p w14:paraId="21066F1F" w14:textId="481C19D4" w:rsidR="001F340B" w:rsidRDefault="001F340B" w:rsidP="00ED7F5D">
      <w:pPr>
        <w:pStyle w:val="ListParagraph"/>
        <w:numPr>
          <w:ilvl w:val="0"/>
          <w:numId w:val="2"/>
        </w:numPr>
        <w:rPr>
          <w:rFonts w:ascii="Arial" w:hAnsi="Arial" w:cs="Arial"/>
          <w:b/>
        </w:rPr>
      </w:pPr>
      <w:r w:rsidRPr="00190BA2">
        <w:rPr>
          <w:rFonts w:ascii="Arial" w:hAnsi="Arial" w:cs="Arial"/>
          <w:b/>
        </w:rPr>
        <w:t>Heritage Preservation Fund</w:t>
      </w:r>
    </w:p>
    <w:p w14:paraId="7917C7DB" w14:textId="77777777" w:rsidR="00575E8C" w:rsidRPr="00190BA2" w:rsidRDefault="00575E8C" w:rsidP="00575E8C">
      <w:pPr>
        <w:pStyle w:val="ListParagraph"/>
        <w:ind w:left="360"/>
        <w:rPr>
          <w:rFonts w:ascii="Arial" w:hAnsi="Arial" w:cs="Arial"/>
          <w:b/>
        </w:rPr>
      </w:pPr>
    </w:p>
    <w:p w14:paraId="70D0762D" w14:textId="205B27B4" w:rsidR="00BF7A11" w:rsidRDefault="00BF7A11" w:rsidP="00BF7A11">
      <w:pPr>
        <w:pStyle w:val="ListParagraph"/>
        <w:ind w:left="360"/>
        <w:rPr>
          <w:rFonts w:ascii="Arial" w:hAnsi="Arial" w:cs="Arial"/>
        </w:rPr>
      </w:pPr>
      <w:r>
        <w:rPr>
          <w:rFonts w:ascii="Arial" w:hAnsi="Arial" w:cs="Arial"/>
        </w:rPr>
        <w:t xml:space="preserve">Due to lack of information about this Fund, it was </w:t>
      </w:r>
      <w:r w:rsidRPr="00190BA2">
        <w:rPr>
          <w:rFonts w:ascii="Arial" w:hAnsi="Arial" w:cs="Arial"/>
          <w:b/>
        </w:rPr>
        <w:t>RESOLVED</w:t>
      </w:r>
      <w:r>
        <w:rPr>
          <w:rFonts w:ascii="Arial" w:hAnsi="Arial" w:cs="Arial"/>
        </w:rPr>
        <w:t xml:space="preserve"> to move forward to next year.</w:t>
      </w:r>
    </w:p>
    <w:p w14:paraId="640EE3B4" w14:textId="77777777" w:rsidR="00575E8C" w:rsidRPr="00BF7A11" w:rsidRDefault="00575E8C" w:rsidP="00BF7A11">
      <w:pPr>
        <w:pStyle w:val="ListParagraph"/>
        <w:ind w:left="360"/>
        <w:rPr>
          <w:rFonts w:ascii="Arial" w:hAnsi="Arial" w:cs="Arial"/>
        </w:rPr>
      </w:pPr>
    </w:p>
    <w:p w14:paraId="304E4322" w14:textId="2A425CE3" w:rsidR="003B2A23" w:rsidRDefault="003B2A23" w:rsidP="00ED7F5D">
      <w:pPr>
        <w:pStyle w:val="ListParagraph"/>
        <w:numPr>
          <w:ilvl w:val="0"/>
          <w:numId w:val="2"/>
        </w:numPr>
        <w:rPr>
          <w:rFonts w:ascii="Arial" w:hAnsi="Arial" w:cs="Arial"/>
          <w:b/>
        </w:rPr>
      </w:pPr>
      <w:r w:rsidRPr="00190BA2">
        <w:rPr>
          <w:rFonts w:ascii="Arial" w:hAnsi="Arial" w:cs="Arial"/>
          <w:b/>
        </w:rPr>
        <w:t>Castleside Village Hall</w:t>
      </w:r>
    </w:p>
    <w:p w14:paraId="4EF24AE7" w14:textId="77777777" w:rsidR="00575E8C" w:rsidRPr="00190BA2" w:rsidRDefault="00575E8C" w:rsidP="00575E8C">
      <w:pPr>
        <w:pStyle w:val="ListParagraph"/>
        <w:ind w:left="360"/>
        <w:rPr>
          <w:rFonts w:ascii="Arial" w:hAnsi="Arial" w:cs="Arial"/>
          <w:b/>
        </w:rPr>
      </w:pPr>
    </w:p>
    <w:p w14:paraId="01FA76AD" w14:textId="403062F9" w:rsidR="00BF7A11" w:rsidRDefault="00BF7A11" w:rsidP="00B42B2C">
      <w:pPr>
        <w:pStyle w:val="ListParagraph"/>
        <w:ind w:left="360"/>
        <w:rPr>
          <w:rFonts w:ascii="Arial" w:hAnsi="Arial" w:cs="Arial"/>
        </w:rPr>
      </w:pPr>
      <w:r>
        <w:rPr>
          <w:rFonts w:ascii="Arial" w:hAnsi="Arial" w:cs="Arial"/>
        </w:rPr>
        <w:t>Concerns were raised regarding the cleanliness of the Village Hall</w:t>
      </w:r>
      <w:r w:rsidR="00B42B2C">
        <w:rPr>
          <w:rFonts w:ascii="Arial" w:hAnsi="Arial" w:cs="Arial"/>
        </w:rPr>
        <w:t xml:space="preserve"> at the tea dance on 4 November. Cllr Wallace</w:t>
      </w:r>
      <w:r>
        <w:rPr>
          <w:rFonts w:ascii="Arial" w:hAnsi="Arial" w:cs="Arial"/>
        </w:rPr>
        <w:t xml:space="preserve"> </w:t>
      </w:r>
      <w:r w:rsidR="00B42B2C">
        <w:rPr>
          <w:rFonts w:ascii="Arial" w:hAnsi="Arial" w:cs="Arial"/>
        </w:rPr>
        <w:t xml:space="preserve">liaised with the Committee and </w:t>
      </w:r>
      <w:r>
        <w:rPr>
          <w:rFonts w:ascii="Arial" w:hAnsi="Arial" w:cs="Arial"/>
        </w:rPr>
        <w:t>feedback was received that the hall had not been booked therefore they were not expecting</w:t>
      </w:r>
      <w:r w:rsidR="00B42B2C">
        <w:rPr>
          <w:rFonts w:ascii="Arial" w:hAnsi="Arial" w:cs="Arial"/>
        </w:rPr>
        <w:t xml:space="preserve"> an event.</w:t>
      </w:r>
      <w:r>
        <w:rPr>
          <w:rFonts w:ascii="Arial" w:hAnsi="Arial" w:cs="Arial"/>
        </w:rPr>
        <w:t xml:space="preserve"> It was noted that the booking system makes the process of booking the hall difficult.</w:t>
      </w:r>
      <w:r w:rsidR="00B42B2C">
        <w:rPr>
          <w:rFonts w:ascii="Arial" w:hAnsi="Arial" w:cs="Arial"/>
        </w:rPr>
        <w:t xml:space="preserve"> </w:t>
      </w:r>
      <w:r w:rsidRPr="00B42B2C">
        <w:rPr>
          <w:rFonts w:ascii="Arial" w:hAnsi="Arial" w:cs="Arial"/>
        </w:rPr>
        <w:t>An electronic booking system would be useful to user groups. Cllr</w:t>
      </w:r>
      <w:r w:rsidR="00B42B2C" w:rsidRPr="00B42B2C">
        <w:rPr>
          <w:rFonts w:ascii="Arial" w:hAnsi="Arial" w:cs="Arial"/>
        </w:rPr>
        <w:t xml:space="preserve"> </w:t>
      </w:r>
      <w:proofErr w:type="spellStart"/>
      <w:r w:rsidR="00B42B2C" w:rsidRPr="00B42B2C">
        <w:rPr>
          <w:rFonts w:ascii="Arial" w:hAnsi="Arial" w:cs="Arial"/>
        </w:rPr>
        <w:t>Hird</w:t>
      </w:r>
      <w:proofErr w:type="spellEnd"/>
      <w:r w:rsidR="00B42B2C" w:rsidRPr="00B42B2C">
        <w:rPr>
          <w:rFonts w:ascii="Arial" w:hAnsi="Arial" w:cs="Arial"/>
        </w:rPr>
        <w:t xml:space="preserve"> will raise the issue with the Village Hall. </w:t>
      </w:r>
      <w:r w:rsidRPr="00B42B2C">
        <w:rPr>
          <w:rFonts w:ascii="Arial" w:hAnsi="Arial" w:cs="Arial"/>
        </w:rPr>
        <w:t xml:space="preserve"> </w:t>
      </w:r>
    </w:p>
    <w:p w14:paraId="1B51C93E" w14:textId="77777777" w:rsidR="00575E8C" w:rsidRPr="00B42B2C" w:rsidRDefault="00575E8C" w:rsidP="00B42B2C">
      <w:pPr>
        <w:pStyle w:val="ListParagraph"/>
        <w:ind w:left="360"/>
        <w:rPr>
          <w:rFonts w:ascii="Arial" w:hAnsi="Arial" w:cs="Arial"/>
        </w:rPr>
      </w:pPr>
    </w:p>
    <w:p w14:paraId="3600066B" w14:textId="2BA220BF" w:rsidR="001F340B" w:rsidRDefault="001F340B" w:rsidP="00ED7F5D">
      <w:pPr>
        <w:pStyle w:val="ListParagraph"/>
        <w:numPr>
          <w:ilvl w:val="0"/>
          <w:numId w:val="2"/>
        </w:numPr>
        <w:rPr>
          <w:rFonts w:ascii="Arial" w:hAnsi="Arial" w:cs="Arial"/>
          <w:b/>
        </w:rPr>
      </w:pPr>
      <w:r w:rsidRPr="00190BA2">
        <w:rPr>
          <w:rFonts w:ascii="Arial" w:hAnsi="Arial" w:cs="Arial"/>
          <w:b/>
        </w:rPr>
        <w:t>Budget Setting 2020/21</w:t>
      </w:r>
    </w:p>
    <w:p w14:paraId="05CF1555" w14:textId="77777777" w:rsidR="00575E8C" w:rsidRPr="00190BA2" w:rsidRDefault="00575E8C" w:rsidP="00575E8C">
      <w:pPr>
        <w:pStyle w:val="ListParagraph"/>
        <w:ind w:left="360"/>
        <w:rPr>
          <w:rFonts w:ascii="Arial" w:hAnsi="Arial" w:cs="Arial"/>
          <w:b/>
        </w:rPr>
      </w:pPr>
    </w:p>
    <w:p w14:paraId="70807AE6" w14:textId="77777777" w:rsidR="00190BA2" w:rsidRDefault="00190BA2" w:rsidP="00CA5B6D">
      <w:pPr>
        <w:pStyle w:val="ListParagraph"/>
        <w:ind w:left="360"/>
        <w:rPr>
          <w:rFonts w:ascii="Arial" w:hAnsi="Arial" w:cs="Arial"/>
        </w:rPr>
      </w:pPr>
      <w:r>
        <w:rPr>
          <w:rFonts w:ascii="Arial" w:hAnsi="Arial" w:cs="Arial"/>
        </w:rPr>
        <w:t xml:space="preserve">It was </w:t>
      </w:r>
      <w:r w:rsidRPr="00575E8C">
        <w:rPr>
          <w:rFonts w:ascii="Arial" w:hAnsi="Arial" w:cs="Arial"/>
          <w:b/>
        </w:rPr>
        <w:t>RESOVLED</w:t>
      </w:r>
      <w:r>
        <w:rPr>
          <w:rFonts w:ascii="Arial" w:hAnsi="Arial" w:cs="Arial"/>
        </w:rPr>
        <w:t xml:space="preserve"> to:</w:t>
      </w:r>
    </w:p>
    <w:p w14:paraId="30AD4CA2" w14:textId="47CE6410" w:rsidR="00575E8C" w:rsidRDefault="00190BA2" w:rsidP="00575E8C">
      <w:pPr>
        <w:pStyle w:val="ListParagraph"/>
        <w:numPr>
          <w:ilvl w:val="0"/>
          <w:numId w:val="19"/>
        </w:numPr>
        <w:rPr>
          <w:rFonts w:ascii="Arial" w:hAnsi="Arial" w:cs="Arial"/>
        </w:rPr>
      </w:pPr>
      <w:r>
        <w:rPr>
          <w:rFonts w:ascii="Arial" w:hAnsi="Arial" w:cs="Arial"/>
        </w:rPr>
        <w:t>M</w:t>
      </w:r>
      <w:r w:rsidR="0052088C" w:rsidRPr="00190BA2">
        <w:rPr>
          <w:rFonts w:ascii="Arial" w:hAnsi="Arial" w:cs="Arial"/>
        </w:rPr>
        <w:t xml:space="preserve">aintain current precept </w:t>
      </w:r>
      <w:r w:rsidR="00CA5B6D" w:rsidRPr="00190BA2">
        <w:rPr>
          <w:rFonts w:ascii="Arial" w:hAnsi="Arial" w:cs="Arial"/>
        </w:rPr>
        <w:t>level</w:t>
      </w:r>
      <w:r>
        <w:rPr>
          <w:rFonts w:ascii="Arial" w:hAnsi="Arial" w:cs="Arial"/>
        </w:rPr>
        <w:t xml:space="preserve"> plus inflation and recommended increase to clerk’s salary cost centre</w:t>
      </w:r>
      <w:r w:rsidR="00FE1E5B">
        <w:rPr>
          <w:rFonts w:ascii="Arial" w:hAnsi="Arial" w:cs="Arial"/>
        </w:rPr>
        <w:t>, recommended as a 3% flat increase</w:t>
      </w:r>
      <w:r w:rsidR="00155BD4">
        <w:rPr>
          <w:rFonts w:ascii="Arial" w:hAnsi="Arial" w:cs="Arial"/>
        </w:rPr>
        <w:t xml:space="preserve"> to 2019-20</w:t>
      </w:r>
      <w:r w:rsidR="00FE1E5B">
        <w:rPr>
          <w:rFonts w:ascii="Arial" w:hAnsi="Arial" w:cs="Arial"/>
        </w:rPr>
        <w:t xml:space="preserve"> by CDALC. </w:t>
      </w:r>
      <w:r w:rsidR="00155BD4">
        <w:rPr>
          <w:rFonts w:ascii="Arial" w:hAnsi="Arial" w:cs="Arial"/>
        </w:rPr>
        <w:t xml:space="preserve">This will represent a precept of £11,850, which equates to £22.64 for a Band D resident, an increase of 64p per annum. </w:t>
      </w:r>
    </w:p>
    <w:p w14:paraId="5507091D" w14:textId="77777777" w:rsidR="00575E8C" w:rsidRDefault="00CA5B6D" w:rsidP="00575E8C">
      <w:pPr>
        <w:pStyle w:val="ListParagraph"/>
        <w:numPr>
          <w:ilvl w:val="0"/>
          <w:numId w:val="19"/>
        </w:numPr>
        <w:rPr>
          <w:rFonts w:ascii="Arial" w:hAnsi="Arial" w:cs="Arial"/>
        </w:rPr>
      </w:pPr>
      <w:r w:rsidRPr="00575E8C">
        <w:rPr>
          <w:rFonts w:ascii="Arial" w:hAnsi="Arial" w:cs="Arial"/>
        </w:rPr>
        <w:t>Draft budget to be presented at January meeting</w:t>
      </w:r>
    </w:p>
    <w:p w14:paraId="6CC563C7" w14:textId="74721E77" w:rsidR="00CA5B6D" w:rsidRDefault="00CA5B6D" w:rsidP="00575E8C">
      <w:pPr>
        <w:pStyle w:val="ListParagraph"/>
        <w:numPr>
          <w:ilvl w:val="0"/>
          <w:numId w:val="19"/>
        </w:numPr>
        <w:rPr>
          <w:rFonts w:ascii="Arial" w:hAnsi="Arial" w:cs="Arial"/>
        </w:rPr>
      </w:pPr>
      <w:r w:rsidRPr="00575E8C">
        <w:rPr>
          <w:rFonts w:ascii="Arial" w:hAnsi="Arial" w:cs="Arial"/>
        </w:rPr>
        <w:t xml:space="preserve">Cost centres to be streamlined to reduce administration </w:t>
      </w:r>
    </w:p>
    <w:p w14:paraId="5907AB19" w14:textId="77777777" w:rsidR="00575E8C" w:rsidRPr="00575E8C" w:rsidRDefault="00575E8C" w:rsidP="00575E8C">
      <w:pPr>
        <w:pStyle w:val="ListParagraph"/>
        <w:rPr>
          <w:rFonts w:ascii="Arial" w:hAnsi="Arial" w:cs="Arial"/>
        </w:rPr>
      </w:pPr>
    </w:p>
    <w:p w14:paraId="47EDE020" w14:textId="163BBF44" w:rsidR="00D90E0B" w:rsidRDefault="00C54CFB" w:rsidP="00FC724B">
      <w:pPr>
        <w:pStyle w:val="ListParagraph"/>
        <w:numPr>
          <w:ilvl w:val="0"/>
          <w:numId w:val="2"/>
        </w:numPr>
        <w:rPr>
          <w:rFonts w:ascii="Arial" w:hAnsi="Arial" w:cs="Arial"/>
          <w:b/>
        </w:rPr>
      </w:pPr>
      <w:r w:rsidRPr="00575E8C">
        <w:rPr>
          <w:rFonts w:ascii="Arial" w:hAnsi="Arial" w:cs="Arial"/>
          <w:b/>
        </w:rPr>
        <w:t>Members Reports</w:t>
      </w:r>
    </w:p>
    <w:p w14:paraId="0D255DBC" w14:textId="77777777" w:rsidR="00575E8C" w:rsidRPr="00575E8C" w:rsidRDefault="00575E8C" w:rsidP="00575E8C">
      <w:pPr>
        <w:pStyle w:val="ListParagraph"/>
        <w:ind w:left="360"/>
        <w:rPr>
          <w:rFonts w:ascii="Arial" w:hAnsi="Arial" w:cs="Arial"/>
          <w:b/>
        </w:rPr>
      </w:pPr>
    </w:p>
    <w:p w14:paraId="4246CEA8" w14:textId="71AF6B99" w:rsidR="00792AA2" w:rsidRDefault="00C54CFB" w:rsidP="00CA5B6D">
      <w:pPr>
        <w:pStyle w:val="ListParagraph"/>
        <w:numPr>
          <w:ilvl w:val="0"/>
          <w:numId w:val="16"/>
        </w:numPr>
        <w:rPr>
          <w:rFonts w:ascii="Arial" w:hAnsi="Arial" w:cs="Arial"/>
        </w:rPr>
      </w:pPr>
      <w:r w:rsidRPr="00ED7F5D">
        <w:rPr>
          <w:rFonts w:ascii="Arial" w:hAnsi="Arial" w:cs="Arial"/>
        </w:rPr>
        <w:t>Feedback from Councillor’s Surger</w:t>
      </w:r>
      <w:r w:rsidR="00221365" w:rsidRPr="00ED7F5D">
        <w:rPr>
          <w:rFonts w:ascii="Arial" w:hAnsi="Arial" w:cs="Arial"/>
        </w:rPr>
        <w:t>y</w:t>
      </w:r>
    </w:p>
    <w:p w14:paraId="2D9614F9" w14:textId="6D30A3FF" w:rsidR="00CA5B6D" w:rsidRPr="00ED7F5D" w:rsidRDefault="00CA5B6D" w:rsidP="00CA5B6D">
      <w:pPr>
        <w:pStyle w:val="ListParagraph"/>
        <w:rPr>
          <w:rFonts w:ascii="Arial" w:hAnsi="Arial" w:cs="Arial"/>
        </w:rPr>
      </w:pPr>
      <w:r>
        <w:rPr>
          <w:rFonts w:ascii="Arial" w:hAnsi="Arial" w:cs="Arial"/>
        </w:rPr>
        <w:t>No update.</w:t>
      </w:r>
    </w:p>
    <w:p w14:paraId="13DDDF2B" w14:textId="70E1340B" w:rsidR="00D90E0B" w:rsidRDefault="00C54CFB" w:rsidP="00CA5B6D">
      <w:pPr>
        <w:pStyle w:val="ListParagraph"/>
        <w:numPr>
          <w:ilvl w:val="0"/>
          <w:numId w:val="16"/>
        </w:numPr>
        <w:rPr>
          <w:rFonts w:ascii="Arial" w:hAnsi="Arial" w:cs="Arial"/>
        </w:rPr>
      </w:pPr>
      <w:r w:rsidRPr="00ED7F5D">
        <w:rPr>
          <w:rFonts w:ascii="Arial" w:hAnsi="Arial" w:cs="Arial"/>
        </w:rPr>
        <w:t>Shotley Bridge Hospital</w:t>
      </w:r>
    </w:p>
    <w:p w14:paraId="57444393" w14:textId="0C902CDF" w:rsidR="00CA5B6D" w:rsidRPr="00ED7F5D" w:rsidRDefault="00CA5B6D" w:rsidP="00CA5B6D">
      <w:pPr>
        <w:pStyle w:val="ListParagraph"/>
        <w:rPr>
          <w:rFonts w:ascii="Arial" w:hAnsi="Arial" w:cs="Arial"/>
        </w:rPr>
      </w:pPr>
      <w:r>
        <w:rPr>
          <w:rFonts w:ascii="Arial" w:hAnsi="Arial" w:cs="Arial"/>
        </w:rPr>
        <w:t>No update.</w:t>
      </w:r>
    </w:p>
    <w:p w14:paraId="6D3F1991" w14:textId="7F8B474A" w:rsidR="00D90E0B" w:rsidRDefault="00C54CFB" w:rsidP="00CA5B6D">
      <w:pPr>
        <w:pStyle w:val="ListParagraph"/>
        <w:numPr>
          <w:ilvl w:val="0"/>
          <w:numId w:val="16"/>
        </w:numPr>
        <w:rPr>
          <w:rFonts w:ascii="Arial" w:hAnsi="Arial" w:cs="Arial"/>
        </w:rPr>
      </w:pPr>
      <w:r w:rsidRPr="00ED7F5D">
        <w:rPr>
          <w:rFonts w:ascii="Arial" w:hAnsi="Arial" w:cs="Arial"/>
        </w:rPr>
        <w:t xml:space="preserve">Parish </w:t>
      </w:r>
      <w:r w:rsidR="006926B6" w:rsidRPr="00ED7F5D">
        <w:rPr>
          <w:rFonts w:ascii="Arial" w:hAnsi="Arial" w:cs="Arial"/>
        </w:rPr>
        <w:t>Benches</w:t>
      </w:r>
    </w:p>
    <w:p w14:paraId="733CD383" w14:textId="6D5D4DDA" w:rsidR="00CA5B6D" w:rsidRPr="00ED7F5D" w:rsidRDefault="00CA5B6D" w:rsidP="00CA5B6D">
      <w:pPr>
        <w:pStyle w:val="ListParagraph"/>
        <w:rPr>
          <w:rFonts w:ascii="Arial" w:hAnsi="Arial" w:cs="Arial"/>
        </w:rPr>
      </w:pPr>
      <w:r>
        <w:rPr>
          <w:rFonts w:ascii="Arial" w:hAnsi="Arial" w:cs="Arial"/>
        </w:rPr>
        <w:lastRenderedPageBreak/>
        <w:t xml:space="preserve">Cllr Wallace report to be circulated by email. </w:t>
      </w:r>
    </w:p>
    <w:p w14:paraId="69ECCDCB" w14:textId="2C660221" w:rsidR="001F340B" w:rsidRDefault="00C54CFB" w:rsidP="00CA5B6D">
      <w:pPr>
        <w:pStyle w:val="ListParagraph"/>
        <w:numPr>
          <w:ilvl w:val="0"/>
          <w:numId w:val="16"/>
        </w:numPr>
        <w:rPr>
          <w:rFonts w:ascii="Arial" w:hAnsi="Arial" w:cs="Arial"/>
        </w:rPr>
      </w:pPr>
      <w:r w:rsidRPr="00ED7F5D">
        <w:rPr>
          <w:rFonts w:ascii="Arial" w:hAnsi="Arial" w:cs="Arial"/>
        </w:rPr>
        <w:t>WW1 Heritage Projec</w:t>
      </w:r>
      <w:r w:rsidR="001F340B">
        <w:rPr>
          <w:rFonts w:ascii="Arial" w:hAnsi="Arial" w:cs="Arial"/>
        </w:rPr>
        <w:t>t</w:t>
      </w:r>
    </w:p>
    <w:p w14:paraId="70ADF19C" w14:textId="000B1CBB" w:rsidR="00CA5B6D" w:rsidRDefault="00CA5B6D" w:rsidP="00CA5B6D">
      <w:pPr>
        <w:pStyle w:val="ListParagraph"/>
        <w:rPr>
          <w:rFonts w:ascii="Arial" w:hAnsi="Arial" w:cs="Arial"/>
        </w:rPr>
      </w:pPr>
      <w:r>
        <w:rPr>
          <w:rFonts w:ascii="Arial" w:hAnsi="Arial" w:cs="Arial"/>
        </w:rPr>
        <w:t xml:space="preserve">Emerald Architects dealing with Planning Permission on behalf of the Parish Council. </w:t>
      </w:r>
    </w:p>
    <w:p w14:paraId="57C2E714" w14:textId="097CBA61" w:rsidR="00575E8C" w:rsidRDefault="00870AA7" w:rsidP="00575E8C">
      <w:pPr>
        <w:pStyle w:val="ListParagraph"/>
        <w:rPr>
          <w:rFonts w:ascii="Arial" w:hAnsi="Arial" w:cs="Arial"/>
        </w:rPr>
      </w:pPr>
      <w:r>
        <w:rPr>
          <w:rFonts w:ascii="Arial" w:hAnsi="Arial" w:cs="Arial"/>
        </w:rPr>
        <w:t>Additional advice to be sought on sighting of signposts from Durham County Council.</w:t>
      </w:r>
    </w:p>
    <w:p w14:paraId="1106D4C9" w14:textId="77777777" w:rsidR="00575E8C" w:rsidRPr="00575E8C" w:rsidRDefault="00575E8C" w:rsidP="00575E8C">
      <w:pPr>
        <w:pStyle w:val="ListParagraph"/>
        <w:rPr>
          <w:rFonts w:ascii="Arial" w:hAnsi="Arial" w:cs="Arial"/>
        </w:rPr>
      </w:pPr>
    </w:p>
    <w:p w14:paraId="4CCF3FDF" w14:textId="407DFF8C" w:rsidR="009D219E" w:rsidRPr="00575E8C" w:rsidRDefault="00C54CFB" w:rsidP="00465F6A">
      <w:pPr>
        <w:pStyle w:val="ListParagraph"/>
        <w:numPr>
          <w:ilvl w:val="0"/>
          <w:numId w:val="2"/>
        </w:numPr>
        <w:rPr>
          <w:rFonts w:ascii="Arial" w:hAnsi="Arial" w:cs="Arial"/>
          <w:b/>
        </w:rPr>
      </w:pPr>
      <w:r w:rsidRPr="00575E8C">
        <w:rPr>
          <w:rFonts w:ascii="Arial" w:hAnsi="Arial" w:cs="Arial"/>
          <w:b/>
        </w:rPr>
        <w:t>Agenda Items for Next Meeting</w:t>
      </w:r>
    </w:p>
    <w:p w14:paraId="3CC1651E" w14:textId="190B5F54" w:rsidR="00870AA7" w:rsidRDefault="0057521D" w:rsidP="00870AA7">
      <w:pPr>
        <w:pStyle w:val="ListParagraph"/>
        <w:ind w:left="360"/>
        <w:rPr>
          <w:rFonts w:ascii="Arial" w:hAnsi="Arial" w:cs="Arial"/>
        </w:rPr>
      </w:pPr>
      <w:r>
        <w:rPr>
          <w:rFonts w:ascii="Arial" w:hAnsi="Arial" w:cs="Arial"/>
        </w:rPr>
        <w:t>Heritage</w:t>
      </w:r>
      <w:r w:rsidR="00870AA7">
        <w:rPr>
          <w:rFonts w:ascii="Arial" w:hAnsi="Arial" w:cs="Arial"/>
        </w:rPr>
        <w:t xml:space="preserve"> Fund</w:t>
      </w:r>
    </w:p>
    <w:p w14:paraId="1E41AF23" w14:textId="24D49EF0" w:rsidR="00870AA7" w:rsidRDefault="00870AA7" w:rsidP="00870AA7">
      <w:pPr>
        <w:pStyle w:val="ListParagraph"/>
        <w:ind w:left="360"/>
        <w:rPr>
          <w:rFonts w:ascii="Arial" w:hAnsi="Arial" w:cs="Arial"/>
        </w:rPr>
      </w:pPr>
      <w:r>
        <w:rPr>
          <w:rFonts w:ascii="Arial" w:hAnsi="Arial" w:cs="Arial"/>
        </w:rPr>
        <w:t xml:space="preserve">Budget </w:t>
      </w:r>
    </w:p>
    <w:p w14:paraId="319E7B7C" w14:textId="6454DDC6" w:rsidR="00870AA7" w:rsidRDefault="00870AA7" w:rsidP="00870AA7">
      <w:pPr>
        <w:pStyle w:val="ListParagraph"/>
        <w:ind w:left="360"/>
        <w:rPr>
          <w:rFonts w:ascii="Arial" w:hAnsi="Arial" w:cs="Arial"/>
        </w:rPr>
      </w:pPr>
      <w:r>
        <w:rPr>
          <w:rFonts w:ascii="Arial" w:hAnsi="Arial" w:cs="Arial"/>
        </w:rPr>
        <w:t xml:space="preserve">VE Day (standing) </w:t>
      </w:r>
    </w:p>
    <w:p w14:paraId="26CCE0FA" w14:textId="4E1DE9AD" w:rsidR="0057521D" w:rsidRDefault="0057521D" w:rsidP="00870AA7">
      <w:pPr>
        <w:pStyle w:val="ListParagraph"/>
        <w:ind w:left="360"/>
        <w:rPr>
          <w:rFonts w:ascii="Arial" w:hAnsi="Arial" w:cs="Arial"/>
        </w:rPr>
      </w:pPr>
      <w:r>
        <w:rPr>
          <w:rFonts w:ascii="Arial" w:hAnsi="Arial" w:cs="Arial"/>
        </w:rPr>
        <w:t>Consett Road</w:t>
      </w:r>
    </w:p>
    <w:p w14:paraId="6C9A76B3" w14:textId="77777777" w:rsidR="00575E8C" w:rsidRPr="00870AA7" w:rsidRDefault="00575E8C" w:rsidP="00870AA7">
      <w:pPr>
        <w:pStyle w:val="ListParagraph"/>
        <w:ind w:left="360"/>
        <w:rPr>
          <w:rFonts w:ascii="Arial" w:hAnsi="Arial" w:cs="Arial"/>
        </w:rPr>
      </w:pPr>
    </w:p>
    <w:p w14:paraId="69BCC152" w14:textId="1E1E6F07" w:rsidR="00AA73A5" w:rsidRDefault="00C54CFB" w:rsidP="00465F6A">
      <w:pPr>
        <w:pStyle w:val="ListParagraph"/>
        <w:numPr>
          <w:ilvl w:val="0"/>
          <w:numId w:val="2"/>
        </w:numPr>
        <w:rPr>
          <w:rFonts w:ascii="Arial" w:hAnsi="Arial" w:cs="Arial"/>
          <w:b/>
        </w:rPr>
      </w:pPr>
      <w:r w:rsidRPr="00575E8C">
        <w:rPr>
          <w:rFonts w:ascii="Arial" w:hAnsi="Arial" w:cs="Arial"/>
          <w:b/>
        </w:rPr>
        <w:t>Councillor Questions – information only</w:t>
      </w:r>
    </w:p>
    <w:p w14:paraId="10961A84" w14:textId="7CC89D98" w:rsidR="00575E8C" w:rsidRDefault="00575E8C" w:rsidP="00575E8C">
      <w:pPr>
        <w:pStyle w:val="ListParagraph"/>
        <w:ind w:left="360"/>
        <w:rPr>
          <w:rFonts w:ascii="Arial" w:hAnsi="Arial" w:cs="Arial"/>
        </w:rPr>
      </w:pPr>
      <w:r w:rsidRPr="00575E8C">
        <w:rPr>
          <w:rFonts w:ascii="Arial" w:hAnsi="Arial" w:cs="Arial"/>
        </w:rPr>
        <w:t>None.</w:t>
      </w:r>
    </w:p>
    <w:p w14:paraId="3752D811" w14:textId="77777777" w:rsidR="00575E8C" w:rsidRPr="00575E8C" w:rsidRDefault="00575E8C" w:rsidP="00575E8C">
      <w:pPr>
        <w:pStyle w:val="ListParagraph"/>
        <w:ind w:left="360"/>
        <w:rPr>
          <w:rFonts w:ascii="Arial" w:hAnsi="Arial" w:cs="Arial"/>
        </w:rPr>
      </w:pPr>
    </w:p>
    <w:p w14:paraId="59874A3D" w14:textId="77777777" w:rsidR="00575E8C" w:rsidRDefault="00C54CFB" w:rsidP="00465F6A">
      <w:pPr>
        <w:pStyle w:val="ListParagraph"/>
        <w:numPr>
          <w:ilvl w:val="0"/>
          <w:numId w:val="2"/>
        </w:numPr>
        <w:rPr>
          <w:rFonts w:ascii="Arial" w:hAnsi="Arial" w:cs="Arial"/>
        </w:rPr>
      </w:pPr>
      <w:r w:rsidRPr="00575E8C">
        <w:rPr>
          <w:rFonts w:ascii="Arial" w:hAnsi="Arial" w:cs="Arial"/>
          <w:b/>
        </w:rPr>
        <w:t>Date of the next Ordinary Meeting</w:t>
      </w:r>
    </w:p>
    <w:p w14:paraId="1A56BDA1" w14:textId="77777777" w:rsidR="00575E8C" w:rsidRDefault="00575E8C" w:rsidP="00575E8C">
      <w:pPr>
        <w:pStyle w:val="ListParagraph"/>
        <w:ind w:left="360"/>
        <w:rPr>
          <w:rFonts w:ascii="Arial" w:hAnsi="Arial" w:cs="Arial"/>
        </w:rPr>
      </w:pPr>
    </w:p>
    <w:p w14:paraId="693F8168" w14:textId="3637EB9D" w:rsidR="00C54CFB" w:rsidRDefault="00C54CFB" w:rsidP="00575E8C">
      <w:pPr>
        <w:pStyle w:val="ListParagraph"/>
        <w:ind w:left="360"/>
        <w:rPr>
          <w:rFonts w:ascii="Arial" w:hAnsi="Arial" w:cs="Arial"/>
        </w:rPr>
      </w:pPr>
      <w:r w:rsidRPr="00465F6A">
        <w:rPr>
          <w:rFonts w:ascii="Arial" w:hAnsi="Arial" w:cs="Arial"/>
        </w:rPr>
        <w:t xml:space="preserve">Thursday </w:t>
      </w:r>
      <w:r w:rsidR="003B2A23">
        <w:rPr>
          <w:rFonts w:ascii="Arial" w:hAnsi="Arial" w:cs="Arial"/>
        </w:rPr>
        <w:t>30 January 2020</w:t>
      </w:r>
      <w:r w:rsidRPr="00465F6A">
        <w:rPr>
          <w:rFonts w:ascii="Arial" w:hAnsi="Arial" w:cs="Arial"/>
        </w:rPr>
        <w:t xml:space="preserve"> commencing at 7.00pm </w:t>
      </w:r>
      <w:r w:rsidR="00450AAF">
        <w:rPr>
          <w:rFonts w:ascii="Arial" w:hAnsi="Arial" w:cs="Arial"/>
        </w:rPr>
        <w:t>at Castleside</w:t>
      </w:r>
      <w:r w:rsidRPr="00465F6A">
        <w:rPr>
          <w:rFonts w:ascii="Arial" w:hAnsi="Arial" w:cs="Arial"/>
        </w:rPr>
        <w:t xml:space="preserve"> </w:t>
      </w:r>
      <w:r w:rsidR="00450AAF">
        <w:rPr>
          <w:rFonts w:ascii="Arial" w:hAnsi="Arial" w:cs="Arial"/>
        </w:rPr>
        <w:t>V</w:t>
      </w:r>
      <w:r w:rsidRPr="00465F6A">
        <w:rPr>
          <w:rFonts w:ascii="Arial" w:hAnsi="Arial" w:cs="Arial"/>
        </w:rPr>
        <w:t xml:space="preserve">illage </w:t>
      </w:r>
      <w:r w:rsidR="00450AAF">
        <w:rPr>
          <w:rFonts w:ascii="Arial" w:hAnsi="Arial" w:cs="Arial"/>
        </w:rPr>
        <w:t>H</w:t>
      </w:r>
      <w:r w:rsidRPr="00465F6A">
        <w:rPr>
          <w:rFonts w:ascii="Arial" w:hAnsi="Arial" w:cs="Arial"/>
        </w:rPr>
        <w:t>all.</w:t>
      </w:r>
    </w:p>
    <w:p w14:paraId="49D33377" w14:textId="77777777" w:rsidR="00465F6A" w:rsidRPr="00465F6A" w:rsidRDefault="00465F6A" w:rsidP="00465F6A">
      <w:pPr>
        <w:pStyle w:val="NoSpacing"/>
        <w:ind w:left="360"/>
        <w:rPr>
          <w:rFonts w:ascii="Arial" w:hAnsi="Arial" w:cs="Arial"/>
        </w:rPr>
      </w:pPr>
    </w:p>
    <w:p w14:paraId="0F029CBE" w14:textId="5A8A00C8" w:rsidR="00C54CFB" w:rsidRPr="00465F6A" w:rsidRDefault="00C54CFB" w:rsidP="00C54CFB">
      <w:pPr>
        <w:tabs>
          <w:tab w:val="left" w:pos="709"/>
        </w:tabs>
        <w:rPr>
          <w:rFonts w:ascii="Arial" w:hAnsi="Arial" w:cs="Arial"/>
        </w:rPr>
      </w:pPr>
      <w:r w:rsidRPr="00465F6A">
        <w:rPr>
          <w:rFonts w:ascii="Arial" w:hAnsi="Arial" w:cs="Arial"/>
          <w:sz w:val="18"/>
          <w:szCs w:val="18"/>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614A2437" w14:textId="0037C3CB" w:rsidR="00C54CFB" w:rsidRDefault="00C54CFB" w:rsidP="00C54CFB">
      <w:pPr>
        <w:pStyle w:val="NoSpacing"/>
        <w:numPr>
          <w:ilvl w:val="0"/>
          <w:numId w:val="2"/>
        </w:numPr>
        <w:rPr>
          <w:rFonts w:ascii="Arial" w:hAnsi="Arial" w:cs="Arial"/>
          <w:b/>
        </w:rPr>
      </w:pPr>
      <w:r w:rsidRPr="00575E8C">
        <w:rPr>
          <w:rFonts w:ascii="Arial" w:hAnsi="Arial" w:cs="Arial"/>
          <w:b/>
        </w:rPr>
        <w:t>Confidential items</w:t>
      </w:r>
    </w:p>
    <w:p w14:paraId="765EFE63" w14:textId="35520C49" w:rsidR="00575E8C" w:rsidRDefault="00575E8C" w:rsidP="00575E8C">
      <w:pPr>
        <w:pStyle w:val="NoSpacing"/>
        <w:rPr>
          <w:rFonts w:ascii="Arial" w:hAnsi="Arial" w:cs="Arial"/>
          <w:b/>
        </w:rPr>
      </w:pPr>
    </w:p>
    <w:p w14:paraId="27AE192C" w14:textId="3040F84C" w:rsidR="00575E8C" w:rsidRDefault="00575E8C" w:rsidP="00575E8C">
      <w:pPr>
        <w:pStyle w:val="NoSpacing"/>
        <w:rPr>
          <w:rFonts w:ascii="Arial" w:hAnsi="Arial" w:cs="Arial"/>
        </w:rPr>
      </w:pPr>
      <w:r w:rsidRPr="00575E8C">
        <w:rPr>
          <w:rFonts w:ascii="Arial" w:hAnsi="Arial" w:cs="Arial"/>
        </w:rPr>
        <w:t>None.</w:t>
      </w:r>
    </w:p>
    <w:p w14:paraId="47823BAC" w14:textId="77777777" w:rsidR="00A56094" w:rsidRPr="00575E8C" w:rsidRDefault="00A56094" w:rsidP="00575E8C">
      <w:pPr>
        <w:pStyle w:val="NoSpacing"/>
        <w:rPr>
          <w:rFonts w:ascii="Arial" w:hAnsi="Arial" w:cs="Arial"/>
        </w:rPr>
      </w:pPr>
    </w:p>
    <w:p w14:paraId="39E996CB" w14:textId="5B499123" w:rsidR="00C54CFB" w:rsidRDefault="00C54CFB" w:rsidP="00C54CFB">
      <w:pPr>
        <w:pStyle w:val="NoSpacing"/>
        <w:rPr>
          <w:rFonts w:ascii="Arial" w:hAnsi="Arial" w:cs="Arial"/>
        </w:rPr>
      </w:pPr>
    </w:p>
    <w:p w14:paraId="4C1AD3ED" w14:textId="3580FB99" w:rsidR="00A56094" w:rsidRPr="002C5B21" w:rsidRDefault="00A56094" w:rsidP="00A56094">
      <w:pPr>
        <w:rPr>
          <w:rFonts w:ascii="Arial" w:hAnsi="Arial" w:cs="Arial"/>
          <w:b/>
        </w:rPr>
      </w:pPr>
      <w:r w:rsidRPr="002C5B21">
        <w:rPr>
          <w:rFonts w:ascii="Arial" w:hAnsi="Arial" w:cs="Arial"/>
          <w:b/>
        </w:rPr>
        <w:t xml:space="preserve">Conclusion of Meeting at </w:t>
      </w:r>
      <w:r>
        <w:rPr>
          <w:rFonts w:ascii="Arial" w:hAnsi="Arial" w:cs="Arial"/>
          <w:b/>
        </w:rPr>
        <w:t>9.15pm</w:t>
      </w:r>
    </w:p>
    <w:p w14:paraId="264A52A5" w14:textId="6A381AEF" w:rsidR="00A56094" w:rsidRDefault="00A56094" w:rsidP="00A56094">
      <w:pPr>
        <w:rPr>
          <w:rFonts w:ascii="Arial" w:hAnsi="Arial" w:cs="Arial"/>
          <w:b/>
        </w:rPr>
      </w:pPr>
    </w:p>
    <w:p w14:paraId="056E40C8" w14:textId="77777777" w:rsidR="00A56094" w:rsidRPr="002C5B21" w:rsidRDefault="00A56094" w:rsidP="00A56094">
      <w:pPr>
        <w:rPr>
          <w:rFonts w:ascii="Arial" w:hAnsi="Arial" w:cs="Arial"/>
          <w:b/>
        </w:rPr>
      </w:pPr>
    </w:p>
    <w:p w14:paraId="0C514AAD" w14:textId="77777777" w:rsidR="00A56094" w:rsidRPr="002C5B21" w:rsidRDefault="00A56094" w:rsidP="00A56094">
      <w:pPr>
        <w:jc w:val="right"/>
        <w:rPr>
          <w:rFonts w:ascii="Arial" w:hAnsi="Arial" w:cs="Arial"/>
          <w:b/>
        </w:rPr>
      </w:pPr>
    </w:p>
    <w:p w14:paraId="25AA944F" w14:textId="77777777" w:rsidR="00A56094" w:rsidRPr="002C5B21" w:rsidRDefault="00A56094" w:rsidP="00A56094">
      <w:pPr>
        <w:jc w:val="right"/>
        <w:rPr>
          <w:rFonts w:ascii="Arial" w:hAnsi="Arial" w:cs="Arial"/>
          <w:b/>
        </w:rPr>
      </w:pPr>
    </w:p>
    <w:p w14:paraId="1C085CCA" w14:textId="77777777" w:rsidR="00A56094" w:rsidRPr="001E1C62" w:rsidRDefault="00A56094" w:rsidP="00A56094">
      <w:pPr>
        <w:jc w:val="right"/>
        <w:rPr>
          <w:rFonts w:ascii="Arial" w:hAnsi="Arial" w:cs="Arial"/>
          <w:b/>
        </w:rPr>
      </w:pPr>
      <w:r w:rsidRPr="002C5B21">
        <w:rPr>
          <w:rFonts w:ascii="Arial" w:hAnsi="Arial" w:cs="Arial"/>
        </w:rPr>
        <w:t xml:space="preserve">Signed …………………………. </w:t>
      </w:r>
      <w:r>
        <w:rPr>
          <w:rFonts w:ascii="Arial" w:hAnsi="Arial" w:cs="Arial"/>
        </w:rPr>
        <w:t>Cllr Pearson</w:t>
      </w:r>
      <w:r w:rsidRPr="002C5B21">
        <w:rPr>
          <w:rFonts w:ascii="Arial" w:hAnsi="Arial" w:cs="Arial"/>
        </w:rPr>
        <w:t xml:space="preserve"> of the Council </w:t>
      </w:r>
    </w:p>
    <w:p w14:paraId="3051D298" w14:textId="77777777" w:rsidR="00A56094" w:rsidRPr="00ED7F5D" w:rsidRDefault="00A56094" w:rsidP="00C54CFB">
      <w:pPr>
        <w:pStyle w:val="NoSpacing"/>
        <w:rPr>
          <w:rFonts w:ascii="Arial" w:hAnsi="Arial" w:cs="Arial"/>
        </w:rPr>
      </w:pPr>
    </w:p>
    <w:bookmarkEnd w:id="0"/>
    <w:p w14:paraId="313C89D1" w14:textId="77777777" w:rsidR="00C54CFB" w:rsidRPr="00ED7F5D" w:rsidRDefault="00C54CFB" w:rsidP="00C54CFB">
      <w:pPr>
        <w:rPr>
          <w:rFonts w:ascii="Arial" w:hAnsi="Arial" w:cs="Arial"/>
          <w:b/>
        </w:rPr>
      </w:pPr>
    </w:p>
    <w:sectPr w:rsidR="00C54CFB" w:rsidRPr="00ED7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948AA"/>
    <w:multiLevelType w:val="hybridMultilevel"/>
    <w:tmpl w:val="EEA4B77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1659C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E47032C"/>
    <w:multiLevelType w:val="hybridMultilevel"/>
    <w:tmpl w:val="8D02F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412EC4"/>
    <w:multiLevelType w:val="hybridMultilevel"/>
    <w:tmpl w:val="860600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F22BDD"/>
    <w:multiLevelType w:val="hybridMultilevel"/>
    <w:tmpl w:val="02CE0A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460EF"/>
    <w:multiLevelType w:val="hybridMultilevel"/>
    <w:tmpl w:val="F5709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847F42"/>
    <w:multiLevelType w:val="hybridMultilevel"/>
    <w:tmpl w:val="9FFC0B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7E6623"/>
    <w:multiLevelType w:val="hybridMultilevel"/>
    <w:tmpl w:val="410E0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983A85"/>
    <w:multiLevelType w:val="hybridMultilevel"/>
    <w:tmpl w:val="87C8A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7817CEB"/>
    <w:multiLevelType w:val="hybridMultilevel"/>
    <w:tmpl w:val="93FA5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6B0BAD"/>
    <w:multiLevelType w:val="hybridMultilevel"/>
    <w:tmpl w:val="2C10AE74"/>
    <w:lvl w:ilvl="0" w:tplc="310CE7CC">
      <w:start w:val="60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1BE61CC"/>
    <w:multiLevelType w:val="hybridMultilevel"/>
    <w:tmpl w:val="F7D2DD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7"/>
  </w:num>
  <w:num w:numId="4">
    <w:abstractNumId w:val="19"/>
  </w:num>
  <w:num w:numId="5">
    <w:abstractNumId w:val="11"/>
  </w:num>
  <w:num w:numId="6">
    <w:abstractNumId w:val="0"/>
  </w:num>
  <w:num w:numId="7">
    <w:abstractNumId w:val="14"/>
  </w:num>
  <w:num w:numId="8">
    <w:abstractNumId w:val="18"/>
  </w:num>
  <w:num w:numId="9">
    <w:abstractNumId w:val="15"/>
  </w:num>
  <w:num w:numId="10">
    <w:abstractNumId w:val="5"/>
  </w:num>
  <w:num w:numId="11">
    <w:abstractNumId w:val="3"/>
  </w:num>
  <w:num w:numId="12">
    <w:abstractNumId w:val="8"/>
  </w:num>
  <w:num w:numId="13">
    <w:abstractNumId w:val="10"/>
  </w:num>
  <w:num w:numId="14">
    <w:abstractNumId w:val="9"/>
  </w:num>
  <w:num w:numId="15">
    <w:abstractNumId w:val="13"/>
  </w:num>
  <w:num w:numId="16">
    <w:abstractNumId w:val="17"/>
  </w:num>
  <w:num w:numId="17">
    <w:abstractNumId w:val="6"/>
  </w:num>
  <w:num w:numId="18">
    <w:abstractNumId w:val="4"/>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517DD"/>
    <w:rsid w:val="00074E7E"/>
    <w:rsid w:val="000C34C4"/>
    <w:rsid w:val="0010398A"/>
    <w:rsid w:val="00155BD4"/>
    <w:rsid w:val="00163619"/>
    <w:rsid w:val="00183654"/>
    <w:rsid w:val="001852E8"/>
    <w:rsid w:val="00190BA2"/>
    <w:rsid w:val="00195CBC"/>
    <w:rsid w:val="001F340B"/>
    <w:rsid w:val="002031C1"/>
    <w:rsid w:val="00221365"/>
    <w:rsid w:val="00241D2C"/>
    <w:rsid w:val="00245DAF"/>
    <w:rsid w:val="00247DF2"/>
    <w:rsid w:val="00320736"/>
    <w:rsid w:val="003635CC"/>
    <w:rsid w:val="00367F8A"/>
    <w:rsid w:val="0039120D"/>
    <w:rsid w:val="003B2A23"/>
    <w:rsid w:val="003F023B"/>
    <w:rsid w:val="00400482"/>
    <w:rsid w:val="00412CD4"/>
    <w:rsid w:val="00432C20"/>
    <w:rsid w:val="00450AAF"/>
    <w:rsid w:val="00465F6A"/>
    <w:rsid w:val="00483E6F"/>
    <w:rsid w:val="0052088C"/>
    <w:rsid w:val="0057521D"/>
    <w:rsid w:val="00575E8C"/>
    <w:rsid w:val="005803F6"/>
    <w:rsid w:val="005C1998"/>
    <w:rsid w:val="005C1E62"/>
    <w:rsid w:val="0066021B"/>
    <w:rsid w:val="0066302E"/>
    <w:rsid w:val="00674B67"/>
    <w:rsid w:val="006926B6"/>
    <w:rsid w:val="00694495"/>
    <w:rsid w:val="006B1117"/>
    <w:rsid w:val="0070080D"/>
    <w:rsid w:val="0070209E"/>
    <w:rsid w:val="007661DA"/>
    <w:rsid w:val="00792AA2"/>
    <w:rsid w:val="007C77DB"/>
    <w:rsid w:val="00821054"/>
    <w:rsid w:val="008531DA"/>
    <w:rsid w:val="00856BDF"/>
    <w:rsid w:val="00870AA7"/>
    <w:rsid w:val="008748A3"/>
    <w:rsid w:val="008E4EED"/>
    <w:rsid w:val="00901505"/>
    <w:rsid w:val="00926D47"/>
    <w:rsid w:val="009275EB"/>
    <w:rsid w:val="00927BC5"/>
    <w:rsid w:val="00984FD2"/>
    <w:rsid w:val="009D219E"/>
    <w:rsid w:val="009D2585"/>
    <w:rsid w:val="009F374B"/>
    <w:rsid w:val="00A56094"/>
    <w:rsid w:val="00A70530"/>
    <w:rsid w:val="00AA73A5"/>
    <w:rsid w:val="00AB397F"/>
    <w:rsid w:val="00B42B2C"/>
    <w:rsid w:val="00B6657C"/>
    <w:rsid w:val="00BD7E71"/>
    <w:rsid w:val="00BF7A11"/>
    <w:rsid w:val="00C54CFB"/>
    <w:rsid w:val="00C66D15"/>
    <w:rsid w:val="00CA4147"/>
    <w:rsid w:val="00CA5B6D"/>
    <w:rsid w:val="00CC71B2"/>
    <w:rsid w:val="00CD780B"/>
    <w:rsid w:val="00D24E5E"/>
    <w:rsid w:val="00D54AA5"/>
    <w:rsid w:val="00D90E0B"/>
    <w:rsid w:val="00DB22AC"/>
    <w:rsid w:val="00DD465C"/>
    <w:rsid w:val="00E56EB4"/>
    <w:rsid w:val="00E64026"/>
    <w:rsid w:val="00E73E89"/>
    <w:rsid w:val="00ED7F5D"/>
    <w:rsid w:val="00EF6F9C"/>
    <w:rsid w:val="00F71618"/>
    <w:rsid w:val="00F718F6"/>
    <w:rsid w:val="00F71937"/>
    <w:rsid w:val="00F94F59"/>
    <w:rsid w:val="00FA14D2"/>
    <w:rsid w:val="00FC724B"/>
    <w:rsid w:val="00FE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character" w:styleId="Hyperlink">
    <w:name w:val="Hyperlink"/>
    <w:basedOn w:val="DefaultParagraphFont"/>
    <w:uiPriority w:val="99"/>
    <w:semiHidden/>
    <w:unhideWhenUsed/>
    <w:rsid w:val="000C34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76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ham.gov.uk/article/4529/Road-weather-station-camera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urham.gov.uk/article/1946/Unplanned-temporary-road-closur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rham.gov.uk/winterroads" TargetMode="External"/><Relationship Id="rId11" Type="http://schemas.openxmlformats.org/officeDocument/2006/relationships/hyperlink" Target="http://mydurham.durham.gov.uk/article/12689/My-Durham-search" TargetMode="External"/><Relationship Id="rId5" Type="http://schemas.openxmlformats.org/officeDocument/2006/relationships/hyperlink" Target="http://www.durham.gov.uk/gritting" TargetMode="External"/><Relationship Id="rId10" Type="http://schemas.openxmlformats.org/officeDocument/2006/relationships/hyperlink" Target="http://www.durham.gov.uk/media/22589/Winter-Service-Policy-2018/pdf/WinterServicePolicyOct2018.pdf?m=636740735425870000" TargetMode="External"/><Relationship Id="rId4" Type="http://schemas.openxmlformats.org/officeDocument/2006/relationships/webSettings" Target="webSettings.xml"/><Relationship Id="rId9" Type="http://schemas.openxmlformats.org/officeDocument/2006/relationships/hyperlink" Target="http://www.durham.gov.uk/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1893</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 J Coates</cp:lastModifiedBy>
  <cp:revision>10</cp:revision>
  <dcterms:created xsi:type="dcterms:W3CDTF">2020-01-27T08:20:00Z</dcterms:created>
  <dcterms:modified xsi:type="dcterms:W3CDTF">2020-01-29T14:51:00Z</dcterms:modified>
</cp:coreProperties>
</file>